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F1DE" w14:textId="1B195B9D" w:rsidR="003E236E" w:rsidRPr="000A4112" w:rsidRDefault="000A4112" w:rsidP="00E419BB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4112">
        <w:rPr>
          <w:rFonts w:ascii="Times New Roman" w:eastAsia="標楷體" w:hAnsi="Times New Roman" w:cs="Times New Roman"/>
          <w:b/>
          <w:sz w:val="32"/>
          <w:szCs w:val="32"/>
        </w:rPr>
        <w:t>HungKuang University Counseling Center</w:t>
      </w:r>
      <w:r w:rsidRPr="000A4112">
        <w:rPr>
          <w:rFonts w:ascii="Times New Roman" w:eastAsia="標楷體" w:hAnsi="Times New Roman" w:cs="Times New Roman"/>
          <w:b/>
          <w:sz w:val="32"/>
          <w:szCs w:val="32"/>
        </w:rPr>
        <w:br/>
        <w:t>Individual Counseling Feedback Form</w:t>
      </w:r>
    </w:p>
    <w:p w14:paraId="027ACB56" w14:textId="01D21A27" w:rsidR="00D361A5" w:rsidRPr="000A4112" w:rsidRDefault="000A4112" w:rsidP="004E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Instructions:</w:t>
      </w:r>
    </w:p>
    <w:p w14:paraId="21ACA021" w14:textId="61DC684E" w:rsidR="000A4112" w:rsidRDefault="00797B4A" w:rsidP="004E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ab/>
      </w:r>
      <w:bookmarkStart w:id="0" w:name="_Hlk178253458"/>
      <w:r w:rsidR="000A4112">
        <w:rPr>
          <w:rFonts w:ascii="Times New Roman" w:eastAsia="標楷體" w:hAnsi="Times New Roman" w:cs="Times New Roman"/>
          <w:szCs w:val="24"/>
        </w:rPr>
        <w:t xml:space="preserve">Thank you for taking the time to fill out this questionnaire. </w:t>
      </w:r>
      <w:r w:rsidR="00D705CB">
        <w:rPr>
          <w:rFonts w:ascii="Times New Roman" w:eastAsia="標楷體" w:hAnsi="Times New Roman" w:cs="Times New Roman"/>
          <w:szCs w:val="24"/>
        </w:rPr>
        <w:t xml:space="preserve">Because </w:t>
      </w:r>
      <w:r w:rsidR="000A4112">
        <w:rPr>
          <w:rFonts w:ascii="Times New Roman" w:eastAsia="標楷體" w:hAnsi="Times New Roman" w:cs="Times New Roman"/>
          <w:szCs w:val="24"/>
        </w:rPr>
        <w:t xml:space="preserve">this survey is anonymous, we will not collect </w:t>
      </w:r>
      <w:r w:rsidR="00BD558E">
        <w:rPr>
          <w:rFonts w:ascii="Times New Roman" w:eastAsia="標楷體" w:hAnsi="Times New Roman" w:cs="Times New Roman"/>
          <w:szCs w:val="24"/>
        </w:rPr>
        <w:t xml:space="preserve">any </w:t>
      </w:r>
      <w:r w:rsidR="000A4112">
        <w:rPr>
          <w:rFonts w:ascii="Times New Roman" w:eastAsia="標楷體" w:hAnsi="Times New Roman" w:cs="Times New Roman"/>
          <w:szCs w:val="24"/>
        </w:rPr>
        <w:t xml:space="preserve">information that </w:t>
      </w:r>
      <w:r w:rsidR="00BD558E">
        <w:rPr>
          <w:rFonts w:ascii="Times New Roman" w:eastAsia="標楷體" w:hAnsi="Times New Roman" w:cs="Times New Roman"/>
          <w:szCs w:val="24"/>
        </w:rPr>
        <w:t>could</w:t>
      </w:r>
      <w:r w:rsidR="000A4112">
        <w:rPr>
          <w:rFonts w:ascii="Times New Roman" w:eastAsia="標楷體" w:hAnsi="Times New Roman" w:cs="Times New Roman"/>
          <w:szCs w:val="24"/>
        </w:rPr>
        <w:t xml:space="preserve"> identify you</w:t>
      </w:r>
      <w:r w:rsidR="00BD558E">
        <w:rPr>
          <w:rFonts w:ascii="Times New Roman" w:eastAsia="標楷體" w:hAnsi="Times New Roman" w:cs="Times New Roman"/>
          <w:szCs w:val="24"/>
        </w:rPr>
        <w:t>,</w:t>
      </w:r>
      <w:r w:rsidR="000A4112">
        <w:rPr>
          <w:rFonts w:ascii="Times New Roman" w:eastAsia="標楷體" w:hAnsi="Times New Roman" w:cs="Times New Roman"/>
          <w:szCs w:val="24"/>
        </w:rPr>
        <w:t xml:space="preserve"> and </w:t>
      </w:r>
      <w:r w:rsidR="00BD558E">
        <w:rPr>
          <w:rFonts w:ascii="Times New Roman" w:eastAsia="標楷體" w:hAnsi="Times New Roman" w:cs="Times New Roman"/>
          <w:szCs w:val="24"/>
        </w:rPr>
        <w:t xml:space="preserve">no </w:t>
      </w:r>
      <w:r w:rsidR="000A4112">
        <w:rPr>
          <w:rFonts w:ascii="Times New Roman" w:eastAsia="標楷體" w:hAnsi="Times New Roman" w:cs="Times New Roman"/>
          <w:szCs w:val="24"/>
        </w:rPr>
        <w:t xml:space="preserve">statement of consent </w:t>
      </w:r>
      <w:r w:rsidR="00BD558E">
        <w:rPr>
          <w:rFonts w:ascii="Times New Roman" w:eastAsia="標楷體" w:hAnsi="Times New Roman" w:cs="Times New Roman"/>
          <w:szCs w:val="24"/>
        </w:rPr>
        <w:t>is required</w:t>
      </w:r>
      <w:r w:rsidR="000A4112">
        <w:rPr>
          <w:rFonts w:ascii="Times New Roman" w:eastAsia="標楷體" w:hAnsi="Times New Roman" w:cs="Times New Roman"/>
          <w:szCs w:val="24"/>
        </w:rPr>
        <w:t xml:space="preserve">. However, please fill out this form honestly and factually to </w:t>
      </w:r>
      <w:r w:rsidR="00BD558E">
        <w:rPr>
          <w:rFonts w:ascii="Times New Roman" w:eastAsia="標楷體" w:hAnsi="Times New Roman" w:cs="Times New Roman"/>
          <w:szCs w:val="24"/>
        </w:rPr>
        <w:t xml:space="preserve">ensure </w:t>
      </w:r>
      <w:r w:rsidR="000A4112">
        <w:rPr>
          <w:rFonts w:ascii="Times New Roman" w:eastAsia="標楷體" w:hAnsi="Times New Roman" w:cs="Times New Roman"/>
          <w:szCs w:val="24"/>
        </w:rPr>
        <w:t>the accuracy of the data analysis. Thank you!</w:t>
      </w:r>
    </w:p>
    <w:bookmarkEnd w:id="0"/>
    <w:p w14:paraId="4EE9468D" w14:textId="77777777" w:rsidR="003E236E" w:rsidRPr="000A4112" w:rsidRDefault="003E236E" w:rsidP="00D361A5">
      <w:pPr>
        <w:rPr>
          <w:rFonts w:ascii="Times New Roman" w:eastAsia="標楷體" w:hAnsi="Times New Roman" w:cs="Times New Roman"/>
          <w:b/>
          <w:szCs w:val="24"/>
        </w:rPr>
      </w:pPr>
    </w:p>
    <w:p w14:paraId="66447A38" w14:textId="77C17132" w:rsidR="00797B4A" w:rsidRPr="000A4112" w:rsidRDefault="000A4112" w:rsidP="00D361A5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Part One</w:t>
      </w:r>
      <w:r>
        <w:rPr>
          <w:rFonts w:ascii="Times New Roman" w:eastAsia="標楷體" w:hAnsi="Times New Roman" w:cs="Times New Roman"/>
          <w:b/>
          <w:szCs w:val="24"/>
        </w:rPr>
        <w:tab/>
      </w:r>
      <w:r>
        <w:rPr>
          <w:rFonts w:ascii="Times New Roman" w:eastAsia="標楷體" w:hAnsi="Times New Roman" w:cs="Times New Roman"/>
          <w:b/>
          <w:szCs w:val="24"/>
        </w:rPr>
        <w:tab/>
        <w:t>Demographics</w:t>
      </w:r>
    </w:p>
    <w:p w14:paraId="6C119EDE" w14:textId="77777777" w:rsidR="003E236E" w:rsidRPr="000A4112" w:rsidRDefault="003E236E" w:rsidP="00D361A5">
      <w:pPr>
        <w:rPr>
          <w:rFonts w:ascii="Times New Roman" w:eastAsia="標楷體" w:hAnsi="Times New Roman" w:cs="Times New Roman"/>
          <w:b/>
          <w:szCs w:val="24"/>
        </w:rPr>
      </w:pPr>
    </w:p>
    <w:p w14:paraId="7B089365" w14:textId="1EE1700B" w:rsidR="00797B4A" w:rsidRPr="000A4112" w:rsidRDefault="000A4112" w:rsidP="00D361A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Counseling time: </w:t>
      </w:r>
      <w:r w:rsidR="003E236E" w:rsidRPr="000A4112">
        <w:rPr>
          <w:rFonts w:ascii="Times New Roman" w:eastAsia="標楷體" w:hAnsi="Times New Roman" w:cs="Times New Roman"/>
          <w:szCs w:val="24"/>
        </w:rPr>
        <w:t>＿＿＿＿＿＿＿＿</w:t>
      </w:r>
    </w:p>
    <w:p w14:paraId="3C542C56" w14:textId="516E9A11" w:rsidR="00797B4A" w:rsidRPr="000A4112" w:rsidRDefault="000A4112" w:rsidP="00D361A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Number of counseling sessions: </w:t>
      </w:r>
      <w:r w:rsidR="003E236E" w:rsidRPr="000A4112">
        <w:rPr>
          <w:rFonts w:ascii="Times New Roman" w:eastAsia="標楷體" w:hAnsi="Times New Roman" w:cs="Times New Roman"/>
          <w:szCs w:val="24"/>
        </w:rPr>
        <w:t>＿＿＿＿＿＿＿＿</w:t>
      </w:r>
    </w:p>
    <w:p w14:paraId="0435B244" w14:textId="77777777" w:rsidR="003E236E" w:rsidRPr="000A4112" w:rsidRDefault="003E236E" w:rsidP="00D361A5">
      <w:pPr>
        <w:rPr>
          <w:rFonts w:ascii="Times New Roman" w:eastAsia="標楷體" w:hAnsi="Times New Roman" w:cs="Times New Roman"/>
          <w:szCs w:val="24"/>
        </w:rPr>
      </w:pPr>
    </w:p>
    <w:p w14:paraId="1B049812" w14:textId="003F34F1" w:rsidR="00797B4A" w:rsidRPr="000A4112" w:rsidRDefault="000A4112" w:rsidP="00D361A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Gender: </w:t>
      </w:r>
      <w:r w:rsidR="00797B4A"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Male</w:t>
      </w:r>
      <w:r w:rsidR="0001608E">
        <w:rPr>
          <w:rFonts w:ascii="Times New Roman" w:eastAsia="標楷體" w:hAnsi="Times New Roman" w:cs="Times New Roman"/>
          <w:szCs w:val="24"/>
        </w:rPr>
        <w:tab/>
      </w:r>
      <w:r w:rsidR="0001608E">
        <w:rPr>
          <w:rFonts w:ascii="Times New Roman" w:eastAsia="標楷體" w:hAnsi="Times New Roman" w:cs="Times New Roman"/>
          <w:szCs w:val="24"/>
        </w:rPr>
        <w:tab/>
      </w:r>
      <w:r w:rsidR="00797B4A"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Female</w:t>
      </w:r>
      <w:r w:rsidR="0001608E">
        <w:rPr>
          <w:rFonts w:ascii="Times New Roman" w:eastAsia="標楷體" w:hAnsi="Times New Roman" w:cs="Times New Roman"/>
          <w:szCs w:val="24"/>
        </w:rPr>
        <w:tab/>
      </w:r>
      <w:r w:rsidR="0001608E">
        <w:rPr>
          <w:rFonts w:ascii="Times New Roman" w:eastAsia="標楷體" w:hAnsi="Times New Roman" w:cs="Times New Roman"/>
          <w:szCs w:val="24"/>
        </w:rPr>
        <w:tab/>
      </w:r>
      <w:r w:rsidR="00561CEE">
        <w:rPr>
          <w:rFonts w:ascii="Times New Roman" w:eastAsia="標楷體" w:hAnsi="Times New Roman" w:cs="Times New Roman"/>
          <w:szCs w:val="24"/>
        </w:rPr>
        <w:tab/>
      </w:r>
      <w:r w:rsidR="00BE313E"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Nonbinary</w:t>
      </w:r>
    </w:p>
    <w:p w14:paraId="1A4ABB50" w14:textId="13DEBAA6" w:rsidR="00797B4A" w:rsidRPr="000A4112" w:rsidRDefault="0001608E" w:rsidP="00602DA5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Division</w:t>
      </w:r>
      <w:r w:rsidR="000A4112">
        <w:rPr>
          <w:rFonts w:ascii="Times New Roman" w:eastAsia="標楷體" w:hAnsi="Times New Roman" w:cs="Times New Roman" w:hint="eastAsia"/>
          <w:szCs w:val="24"/>
        </w:rPr>
        <w:t>:</w:t>
      </w:r>
      <w:r w:rsidR="000A4112">
        <w:rPr>
          <w:rFonts w:ascii="Times New Roman" w:eastAsia="標楷體" w:hAnsi="Times New Roman" w:cs="Times New Roman"/>
          <w:szCs w:val="24"/>
        </w:rPr>
        <w:t xml:space="preserve"> </w:t>
      </w:r>
      <w:r w:rsidR="00797B4A" w:rsidRPr="000A4112">
        <w:rPr>
          <w:rFonts w:ascii="Times New Roman" w:eastAsia="標楷體" w:hAnsi="Times New Roman" w:cs="Times New Roman"/>
          <w:szCs w:val="24"/>
        </w:rPr>
        <w:t>□</w:t>
      </w:r>
      <w:r w:rsidR="000A4112">
        <w:rPr>
          <w:rFonts w:ascii="Times New Roman" w:eastAsia="標楷體" w:hAnsi="Times New Roman" w:cs="Times New Roman"/>
          <w:szCs w:val="24"/>
        </w:rPr>
        <w:t xml:space="preserve"> Day</w:t>
      </w:r>
      <w:r>
        <w:rPr>
          <w:rFonts w:ascii="Times New Roman" w:eastAsia="標楷體" w:hAnsi="Times New Roman" w:cs="Times New Roman"/>
          <w:szCs w:val="24"/>
        </w:rPr>
        <w:t>time division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561CEE">
        <w:rPr>
          <w:rFonts w:ascii="Times New Roman" w:eastAsia="標楷體" w:hAnsi="Times New Roman" w:cs="Times New Roman"/>
          <w:szCs w:val="24"/>
        </w:rPr>
        <w:tab/>
      </w:r>
      <w:r w:rsidR="00797B4A"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Continuing education division</w:t>
      </w:r>
    </w:p>
    <w:p w14:paraId="2821E7B6" w14:textId="6CABDA5C" w:rsidR="000F6F85" w:rsidRDefault="005E1F18" w:rsidP="003E236E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Program</w:t>
      </w:r>
      <w:r w:rsidR="0001608E">
        <w:rPr>
          <w:rFonts w:ascii="Times New Roman" w:eastAsia="標楷體" w:hAnsi="Times New Roman" w:cs="Times New Roman"/>
          <w:szCs w:val="24"/>
        </w:rPr>
        <w:t>:</w:t>
      </w:r>
      <w:r w:rsidR="0001608E">
        <w:rPr>
          <w:rFonts w:ascii="Times New Roman" w:eastAsia="標楷體" w:hAnsi="Times New Roman" w:cs="Times New Roman"/>
          <w:szCs w:val="24"/>
        </w:rPr>
        <w:tab/>
      </w:r>
      <w:r w:rsidR="00797B4A" w:rsidRPr="000A4112">
        <w:rPr>
          <w:rFonts w:ascii="Times New Roman" w:eastAsia="標楷體" w:hAnsi="Times New Roman" w:cs="Times New Roman"/>
          <w:szCs w:val="24"/>
        </w:rPr>
        <w:t>□</w:t>
      </w:r>
      <w:r w:rsidR="000F6F85">
        <w:rPr>
          <w:rFonts w:ascii="Times New Roman" w:eastAsia="標楷體" w:hAnsi="Times New Roman" w:cs="Times New Roman"/>
          <w:szCs w:val="24"/>
        </w:rPr>
        <w:t xml:space="preserve"> </w:t>
      </w:r>
      <w:r w:rsidR="000F6F85" w:rsidRPr="000F6F85">
        <w:rPr>
          <w:rFonts w:ascii="Times New Roman" w:eastAsia="標楷體" w:hAnsi="Times New Roman" w:cs="Times New Roman"/>
          <w:szCs w:val="24"/>
        </w:rPr>
        <w:t>Five-Year Junior Nursing College Program</w:t>
      </w:r>
    </w:p>
    <w:p w14:paraId="4A75A825" w14:textId="463BCF62" w:rsidR="000F6F85" w:rsidRDefault="00797B4A" w:rsidP="005E1F18">
      <w:pPr>
        <w:spacing w:line="360" w:lineRule="auto"/>
        <w:ind w:left="480" w:firstLine="48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 w:rsidR="00306801">
        <w:rPr>
          <w:rFonts w:ascii="Times New Roman" w:eastAsia="標楷體" w:hAnsi="Times New Roman" w:cs="Times New Roman"/>
          <w:szCs w:val="24"/>
        </w:rPr>
        <w:t xml:space="preserve"> </w:t>
      </w:r>
      <w:r w:rsidR="000F6F85">
        <w:rPr>
          <w:rFonts w:ascii="Times New Roman" w:eastAsia="標楷體" w:hAnsi="Times New Roman" w:cs="Times New Roman"/>
          <w:szCs w:val="24"/>
        </w:rPr>
        <w:t>Nursing</w:t>
      </w:r>
      <w:r w:rsidR="005E1F18">
        <w:rPr>
          <w:rFonts w:ascii="Times New Roman" w:eastAsia="標楷體" w:hAnsi="Times New Roman" w:cs="Times New Roman"/>
          <w:szCs w:val="24"/>
        </w:rPr>
        <w:tab/>
      </w:r>
      <w:r w:rsidR="00306801">
        <w:rPr>
          <w:rFonts w:ascii="Times New Roman" w:eastAsia="標楷體" w:hAnsi="Times New Roman" w:cs="Times New Roman"/>
          <w:szCs w:val="24"/>
        </w:rPr>
        <w:tab/>
      </w:r>
      <w:r w:rsidR="00306801">
        <w:rPr>
          <w:rFonts w:ascii="Times New Roman" w:eastAsia="標楷體" w:hAnsi="Times New Roman" w:cs="Times New Roman"/>
          <w:szCs w:val="24"/>
        </w:rPr>
        <w:tab/>
      </w:r>
      <w:r w:rsidR="00306801">
        <w:rPr>
          <w:rFonts w:ascii="Times New Roman" w:eastAsia="標楷體" w:hAnsi="Times New Roman" w:cs="Times New Roman"/>
          <w:szCs w:val="24"/>
        </w:rPr>
        <w:tab/>
      </w:r>
      <w:r w:rsidR="00561CEE">
        <w:rPr>
          <w:rFonts w:ascii="Times New Roman" w:eastAsia="標楷體" w:hAnsi="Times New Roman" w:cs="Times New Roman"/>
          <w:szCs w:val="24"/>
        </w:rPr>
        <w:tab/>
      </w:r>
      <w:r w:rsidRPr="000A4112">
        <w:rPr>
          <w:rFonts w:ascii="Times New Roman" w:eastAsia="標楷體" w:hAnsi="Times New Roman" w:cs="Times New Roman"/>
          <w:szCs w:val="24"/>
        </w:rPr>
        <w:t>□</w:t>
      </w:r>
      <w:r w:rsidR="000F6F85">
        <w:rPr>
          <w:rFonts w:ascii="Times New Roman" w:eastAsia="標楷體" w:hAnsi="Times New Roman" w:cs="Times New Roman"/>
          <w:szCs w:val="24"/>
        </w:rPr>
        <w:t xml:space="preserve"> Post Baccalaureate Nursing</w:t>
      </w:r>
    </w:p>
    <w:p w14:paraId="779B4D43" w14:textId="733B5514" w:rsidR="006907D9" w:rsidRPr="000A4112" w:rsidRDefault="00797B4A" w:rsidP="00306801">
      <w:pPr>
        <w:spacing w:line="360" w:lineRule="auto"/>
        <w:ind w:left="480" w:firstLine="48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 w:rsidR="00306801">
        <w:rPr>
          <w:rFonts w:ascii="Times New Roman" w:eastAsia="標楷體" w:hAnsi="Times New Roman" w:cs="Times New Roman"/>
          <w:szCs w:val="24"/>
        </w:rPr>
        <w:t xml:space="preserve"> </w:t>
      </w:r>
      <w:r w:rsidR="000F6F85">
        <w:rPr>
          <w:rFonts w:ascii="Times New Roman" w:eastAsia="標楷體" w:hAnsi="Times New Roman" w:cs="Times New Roman"/>
          <w:szCs w:val="24"/>
        </w:rPr>
        <w:t>Physical Therapy</w:t>
      </w:r>
      <w:r w:rsidR="005E1F18">
        <w:rPr>
          <w:rFonts w:ascii="Times New Roman" w:eastAsia="標楷體" w:hAnsi="Times New Roman" w:cs="Times New Roman"/>
          <w:szCs w:val="24"/>
        </w:rPr>
        <w:tab/>
      </w:r>
      <w:r w:rsidR="005E1F18">
        <w:rPr>
          <w:rFonts w:ascii="Times New Roman" w:eastAsia="標楷體" w:hAnsi="Times New Roman" w:cs="Times New Roman"/>
          <w:szCs w:val="24"/>
        </w:rPr>
        <w:tab/>
      </w:r>
      <w:r w:rsidR="00561CEE">
        <w:rPr>
          <w:rFonts w:ascii="Times New Roman" w:eastAsia="標楷體" w:hAnsi="Times New Roman" w:cs="Times New Roman"/>
          <w:szCs w:val="24"/>
        </w:rPr>
        <w:tab/>
      </w:r>
      <w:r w:rsidR="00306801">
        <w:rPr>
          <w:rFonts w:ascii="Times New Roman" w:eastAsia="標楷體" w:hAnsi="Times New Roman" w:cs="Times New Roman"/>
          <w:szCs w:val="24"/>
        </w:rPr>
        <w:tab/>
      </w:r>
      <w:r w:rsidRPr="000A4112">
        <w:rPr>
          <w:rFonts w:ascii="Times New Roman" w:eastAsia="標楷體" w:hAnsi="Times New Roman" w:cs="Times New Roman"/>
          <w:szCs w:val="24"/>
        </w:rPr>
        <w:t>□</w:t>
      </w:r>
      <w:r w:rsidR="000F6F85">
        <w:rPr>
          <w:rFonts w:ascii="Times New Roman" w:eastAsia="標楷體" w:hAnsi="Times New Roman" w:cs="Times New Roman"/>
          <w:szCs w:val="24"/>
        </w:rPr>
        <w:t xml:space="preserve"> Biotechnology</w:t>
      </w:r>
      <w:r w:rsidR="00306801">
        <w:rPr>
          <w:rFonts w:ascii="Times New Roman" w:eastAsia="標楷體" w:hAnsi="Times New Roman" w:cs="Times New Roman"/>
          <w:szCs w:val="24"/>
        </w:rPr>
        <w:tab/>
      </w:r>
      <w:r w:rsidR="00306801">
        <w:rPr>
          <w:rFonts w:ascii="Times New Roman" w:eastAsia="標楷體" w:hAnsi="Times New Roman" w:cs="Times New Roman"/>
          <w:szCs w:val="24"/>
        </w:rPr>
        <w:tab/>
      </w:r>
      <w:r w:rsidR="00306801">
        <w:rPr>
          <w:rFonts w:ascii="Times New Roman" w:eastAsia="標楷體" w:hAnsi="Times New Roman" w:cs="Times New Roman"/>
          <w:szCs w:val="24"/>
        </w:rPr>
        <w:tab/>
      </w:r>
      <w:r w:rsidR="00306801" w:rsidRPr="000A4112">
        <w:rPr>
          <w:rFonts w:ascii="Times New Roman" w:eastAsia="標楷體" w:hAnsi="Times New Roman" w:cs="Times New Roman"/>
          <w:szCs w:val="24"/>
        </w:rPr>
        <w:t>□</w:t>
      </w:r>
      <w:r w:rsidR="00306801">
        <w:rPr>
          <w:rFonts w:ascii="Times New Roman" w:eastAsia="標楷體" w:hAnsi="Times New Roman" w:cs="Times New Roman"/>
          <w:szCs w:val="24"/>
        </w:rPr>
        <w:t xml:space="preserve"> Nutrition</w:t>
      </w:r>
    </w:p>
    <w:p w14:paraId="662A6E4D" w14:textId="468DC2F3" w:rsidR="005E1F18" w:rsidRDefault="00797B4A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 w:rsidR="00306801">
        <w:rPr>
          <w:rFonts w:ascii="Times New Roman" w:eastAsia="標楷體" w:hAnsi="Times New Roman" w:cs="Times New Roman"/>
          <w:szCs w:val="24"/>
        </w:rPr>
        <w:t xml:space="preserve"> </w:t>
      </w:r>
      <w:r w:rsidR="005E1F18" w:rsidRPr="005E1F18">
        <w:rPr>
          <w:rFonts w:ascii="Times New Roman" w:eastAsia="標楷體" w:hAnsi="Times New Roman" w:cs="Times New Roman"/>
          <w:szCs w:val="24"/>
        </w:rPr>
        <w:t>Senior Citizen Welfare and Long-term Care Business</w:t>
      </w:r>
    </w:p>
    <w:p w14:paraId="7B815352" w14:textId="4031CC12" w:rsidR="005E1F18" w:rsidRDefault="001B749A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 w:rsidR="00306801">
        <w:rPr>
          <w:rFonts w:ascii="Times New Roman" w:eastAsia="標楷體" w:hAnsi="Times New Roman" w:cs="Times New Roman"/>
          <w:szCs w:val="24"/>
        </w:rPr>
        <w:t xml:space="preserve"> </w:t>
      </w:r>
      <w:r w:rsidR="005E1F18">
        <w:rPr>
          <w:rFonts w:ascii="Times New Roman" w:eastAsia="標楷體" w:hAnsi="Times New Roman" w:cs="Times New Roman"/>
          <w:szCs w:val="24"/>
        </w:rPr>
        <w:t>Health Business Administration</w:t>
      </w:r>
      <w:r w:rsidR="00E419BB">
        <w:rPr>
          <w:rFonts w:ascii="Times New Roman" w:eastAsia="標楷體" w:hAnsi="Times New Roman" w:cs="Times New Roman"/>
          <w:szCs w:val="24"/>
        </w:rPr>
        <w:tab/>
      </w:r>
      <w:r w:rsidR="005E1F18" w:rsidRPr="000A4112">
        <w:rPr>
          <w:rFonts w:ascii="Times New Roman" w:eastAsia="標楷體" w:hAnsi="Times New Roman" w:cs="Times New Roman"/>
          <w:szCs w:val="24"/>
        </w:rPr>
        <w:t>□</w:t>
      </w:r>
      <w:r w:rsidR="00306801">
        <w:rPr>
          <w:rFonts w:ascii="Times New Roman" w:eastAsia="標楷體" w:hAnsi="Times New Roman" w:cs="Times New Roman"/>
          <w:szCs w:val="24"/>
        </w:rPr>
        <w:t xml:space="preserve"> </w:t>
      </w:r>
      <w:r w:rsidR="00306801" w:rsidRPr="00306801">
        <w:rPr>
          <w:rFonts w:ascii="Times New Roman" w:eastAsia="標楷體" w:hAnsi="Times New Roman" w:cs="Times New Roman"/>
          <w:szCs w:val="24"/>
        </w:rPr>
        <w:t>Multimedia Game Development and Application</w:t>
      </w:r>
    </w:p>
    <w:p w14:paraId="1609A9E3" w14:textId="58337960" w:rsidR="00306801" w:rsidRDefault="00306801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Speech Language Pathology and Audiology</w:t>
      </w:r>
    </w:p>
    <w:p w14:paraId="1C11C87C" w14:textId="7F8FCAD3" w:rsidR="00306801" w:rsidRDefault="00306801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Animal Healthcare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561CEE">
        <w:rPr>
          <w:rFonts w:ascii="Times New Roman" w:eastAsia="標楷體" w:hAnsi="Times New Roman" w:cs="Times New Roman"/>
          <w:szCs w:val="24"/>
        </w:rPr>
        <w:tab/>
      </w: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Food Science and Technology</w:t>
      </w:r>
    </w:p>
    <w:p w14:paraId="51694080" w14:textId="1DED599B" w:rsidR="00306801" w:rsidRDefault="00306801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Cultural Design and Marketing</w:t>
      </w:r>
      <w:r w:rsidR="00561CEE">
        <w:rPr>
          <w:rFonts w:ascii="Times New Roman" w:eastAsia="標楷體" w:hAnsi="Times New Roman" w:cs="Times New Roman"/>
          <w:szCs w:val="24"/>
        </w:rPr>
        <w:tab/>
      </w:r>
      <w:r w:rsidR="00561CEE" w:rsidRPr="000A4112">
        <w:rPr>
          <w:rFonts w:ascii="Times New Roman" w:eastAsia="標楷體" w:hAnsi="Times New Roman" w:cs="Times New Roman"/>
          <w:szCs w:val="24"/>
        </w:rPr>
        <w:t>□</w:t>
      </w:r>
      <w:r w:rsidR="00561CEE">
        <w:rPr>
          <w:rFonts w:ascii="Times New Roman" w:eastAsia="標楷體" w:hAnsi="Times New Roman" w:cs="Times New Roman"/>
          <w:szCs w:val="24"/>
        </w:rPr>
        <w:t xml:space="preserve"> Sports and Leisure</w:t>
      </w:r>
    </w:p>
    <w:p w14:paraId="4A48694F" w14:textId="5B2C6DF6" w:rsidR="00561CEE" w:rsidRDefault="00561CEE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Child Care and Education 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Applied Cosmetics/Cosmetics Science</w:t>
      </w:r>
    </w:p>
    <w:p w14:paraId="163DC9AC" w14:textId="00EBF7FC" w:rsidR="00561CEE" w:rsidRDefault="00561CEE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Hair Styling and Design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Hospitality and Tourism</w:t>
      </w:r>
    </w:p>
    <w:p w14:paraId="323C9B63" w14:textId="794AC691" w:rsidR="00561CEE" w:rsidRDefault="00561CEE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English for Global Communication</w:t>
      </w:r>
    </w:p>
    <w:p w14:paraId="44A27BA5" w14:textId="3520030E" w:rsidR="00561CEE" w:rsidRDefault="00561CEE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Intelligent Technology and Application</w:t>
      </w:r>
    </w:p>
    <w:p w14:paraId="3C53E13D" w14:textId="2931B48C" w:rsidR="00561CEE" w:rsidRDefault="00561CEE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Safety, Health</w:t>
      </w:r>
      <w:r w:rsidR="00A0197B">
        <w:rPr>
          <w:rFonts w:ascii="Times New Roman" w:eastAsia="標楷體" w:hAnsi="Times New Roman" w:cs="Times New Roman"/>
          <w:szCs w:val="24"/>
        </w:rPr>
        <w:t>,</w:t>
      </w:r>
      <w:r>
        <w:rPr>
          <w:rFonts w:ascii="Times New Roman" w:eastAsia="標楷體" w:hAnsi="Times New Roman" w:cs="Times New Roman"/>
          <w:szCs w:val="24"/>
        </w:rPr>
        <w:t xml:space="preserve"> and Environmental Engineering</w:t>
      </w:r>
    </w:p>
    <w:p w14:paraId="6E2635A6" w14:textId="74DA4263" w:rsidR="00561CEE" w:rsidRPr="000A4112" w:rsidRDefault="00561CEE" w:rsidP="005E1F18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szCs w:val="24"/>
        </w:rPr>
        <w:t>□</w:t>
      </w:r>
      <w:r>
        <w:rPr>
          <w:rFonts w:ascii="Times New Roman" w:eastAsia="標楷體" w:hAnsi="Times New Roman" w:cs="Times New Roman"/>
          <w:szCs w:val="24"/>
        </w:rPr>
        <w:t xml:space="preserve"> Medical Equipment Development and Application</w:t>
      </w:r>
    </w:p>
    <w:p w14:paraId="7EEDD74F" w14:textId="77777777" w:rsidR="003E236E" w:rsidRPr="000A4112" w:rsidRDefault="003E236E">
      <w:pPr>
        <w:widowControl/>
        <w:rPr>
          <w:rFonts w:ascii="Times New Roman" w:eastAsia="標楷體" w:hAnsi="Times New Roman" w:cs="Times New Roman"/>
          <w:szCs w:val="24"/>
        </w:rPr>
      </w:pPr>
      <w:r w:rsidRPr="000A4112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716BEE" wp14:editId="6EB9CA08">
                <wp:simplePos x="0" y="0"/>
                <wp:positionH relativeFrom="column">
                  <wp:posOffset>1600200</wp:posOffset>
                </wp:positionH>
                <wp:positionV relativeFrom="paragraph">
                  <wp:posOffset>1607185</wp:posOffset>
                </wp:positionV>
                <wp:extent cx="2360930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F474" w14:textId="324A8EF3" w:rsidR="003E236E" w:rsidRPr="00E419BB" w:rsidRDefault="00E419BB" w:rsidP="003E236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19BB">
                              <w:rPr>
                                <w:rFonts w:ascii="Times New Roman" w:eastAsia="標楷體" w:hAnsi="Times New Roman" w:cs="Times New Roman"/>
                              </w:rPr>
                              <w:t>More questions on the other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C716BE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26pt;margin-top:126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">
                <v:textbox style="mso-fit-shape-to-text:t">
                  <w:txbxContent>
                    <w:p w14:paraId="3EF5F474" w14:textId="324A8EF3" w:rsidR="003E236E" w:rsidRPr="00E419BB" w:rsidRDefault="00E419BB" w:rsidP="003E236E">
                      <w:pPr>
                        <w:jc w:val="center"/>
                        <w:rPr>
                          <w:rFonts w:ascii="Times New Roman" w:eastAsia="DFKai-SB" w:hAnsi="Times New Roman" w:cs="Times New Roman"/>
                        </w:rPr>
                      </w:pPr>
                      <w:r w:rsidRPr="00E419BB">
                        <w:rPr>
                          <w:rFonts w:ascii="Times New Roman" w:eastAsia="DFKai-SB" w:hAnsi="Times New Roman" w:cs="Times New Roman"/>
                        </w:rPr>
                        <w:t>More questions on the other side</w:t>
                      </w:r>
                    </w:p>
                  </w:txbxContent>
                </v:textbox>
              </v:shape>
            </w:pict>
          </mc:Fallback>
        </mc:AlternateContent>
      </w:r>
      <w:r w:rsidRPr="000A4112">
        <w:rPr>
          <w:rFonts w:ascii="Times New Roman" w:eastAsia="標楷體" w:hAnsi="Times New Roman" w:cs="Times New Roman"/>
          <w:szCs w:val="24"/>
        </w:rPr>
        <w:br w:type="page"/>
      </w:r>
    </w:p>
    <w:p w14:paraId="396A6550" w14:textId="36E1B798" w:rsidR="00020852" w:rsidRDefault="00EB45C4" w:rsidP="00797B4A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lastRenderedPageBreak/>
        <w:t>Part Two</w:t>
      </w:r>
      <w:r>
        <w:rPr>
          <w:rFonts w:ascii="Times New Roman" w:eastAsia="標楷體" w:hAnsi="Times New Roman" w:cs="Times New Roman"/>
          <w:b/>
          <w:szCs w:val="24"/>
        </w:rPr>
        <w:tab/>
      </w:r>
      <w:r>
        <w:rPr>
          <w:rFonts w:ascii="Times New Roman" w:eastAsia="標楷體" w:hAnsi="Times New Roman" w:cs="Times New Roman"/>
          <w:b/>
          <w:szCs w:val="24"/>
        </w:rPr>
        <w:tab/>
        <w:t>Satisfaction with counseling</w:t>
      </w:r>
    </w:p>
    <w:p w14:paraId="0569E83D" w14:textId="34B5B195" w:rsidR="001B749A" w:rsidRPr="000A4112" w:rsidRDefault="003E236E" w:rsidP="00797B4A">
      <w:pPr>
        <w:rPr>
          <w:rFonts w:ascii="Times New Roman" w:eastAsia="標楷體" w:hAnsi="Times New Roman" w:cs="Times New Roman"/>
          <w:b/>
          <w:szCs w:val="24"/>
        </w:rPr>
      </w:pPr>
      <w:r w:rsidRPr="000A4112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inline distT="0" distB="0" distL="0" distR="0" wp14:anchorId="1137A25E" wp14:editId="27CEC5D8">
                <wp:extent cx="6086475" cy="723900"/>
                <wp:effectExtent l="0" t="0" r="28575" b="19050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D126" w14:textId="41410DB3" w:rsidR="003E236E" w:rsidRPr="0071064C" w:rsidRDefault="0071064C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1064C">
                              <w:rPr>
                                <w:rFonts w:ascii="Times New Roman" w:eastAsia="標楷體" w:hAnsi="Times New Roman" w:cs="Times New Roman"/>
                              </w:rPr>
                              <w:t xml:space="preserve">To </w:t>
                            </w:r>
                            <w:r w:rsidR="00A0197B">
                              <w:rPr>
                                <w:rFonts w:ascii="Times New Roman" w:eastAsia="標楷體" w:hAnsi="Times New Roman" w:cs="Times New Roman"/>
                              </w:rPr>
                              <w:t xml:space="preserve">assist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the Counseling Center </w:t>
                            </w:r>
                            <w:r w:rsidR="00A0197B">
                              <w:rPr>
                                <w:rFonts w:ascii="Times New Roman" w:eastAsia="標楷體" w:hAnsi="Times New Roman"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improv</w:t>
                            </w:r>
                            <w:r w:rsidR="00A0197B">
                              <w:rPr>
                                <w:rFonts w:ascii="Times New Roman" w:eastAsia="標楷體" w:hAnsi="Times New Roman" w:cs="Times New Roman"/>
                              </w:rPr>
                              <w:t>ing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A0197B">
                              <w:rPr>
                                <w:rFonts w:ascii="Times New Roman" w:eastAsia="標楷體" w:hAnsi="Times New Roman" w:cs="Times New Roman"/>
                              </w:rPr>
                              <w:t xml:space="preserve">its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counseling services, please provide feedback and suggestions </w:t>
                            </w:r>
                            <w:r w:rsidR="00A0197B">
                              <w:rPr>
                                <w:rFonts w:ascii="Times New Roman" w:eastAsia="標楷體" w:hAnsi="Times New Roman" w:cs="Times New Roman"/>
                              </w:rPr>
                              <w:t xml:space="preserve">based on your experiences during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individual counseling.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37A2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width:479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">
                <v:textbox>
                  <w:txbxContent>
                    <w:p w14:paraId="7F78D126" w14:textId="41410DB3" w:rsidR="003E236E" w:rsidRPr="0071064C" w:rsidRDefault="0071064C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71064C">
                        <w:rPr>
                          <w:rFonts w:ascii="Times New Roman" w:eastAsia="標楷體" w:hAnsi="Times New Roman" w:cs="Times New Roman"/>
                        </w:rPr>
                        <w:t xml:space="preserve">To </w:t>
                      </w:r>
                      <w:r w:rsidR="00A0197B">
                        <w:rPr>
                          <w:rFonts w:ascii="Times New Roman" w:eastAsia="標楷體" w:hAnsi="Times New Roman" w:cs="Times New Roman"/>
                        </w:rPr>
                        <w:t xml:space="preserve">assist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the Counseling Center </w:t>
                      </w:r>
                      <w:r w:rsidR="00A0197B">
                        <w:rPr>
                          <w:rFonts w:ascii="Times New Roman" w:eastAsia="標楷體" w:hAnsi="Times New Roman" w:cs="Times New Roman"/>
                        </w:rPr>
                        <w:t xml:space="preserve">in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improv</w:t>
                      </w:r>
                      <w:r w:rsidR="00A0197B">
                        <w:rPr>
                          <w:rFonts w:ascii="Times New Roman" w:eastAsia="標楷體" w:hAnsi="Times New Roman" w:cs="Times New Roman"/>
                        </w:rPr>
                        <w:t>ing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A0197B">
                        <w:rPr>
                          <w:rFonts w:ascii="Times New Roman" w:eastAsia="標楷體" w:hAnsi="Times New Roman" w:cs="Times New Roman"/>
                        </w:rPr>
                        <w:t xml:space="preserve">its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counseling services, please provide feedback and suggestions </w:t>
                      </w:r>
                      <w:r w:rsidR="00A0197B">
                        <w:rPr>
                          <w:rFonts w:ascii="Times New Roman" w:eastAsia="標楷體" w:hAnsi="Times New Roman" w:cs="Times New Roman"/>
                        </w:rPr>
                        <w:t xml:space="preserve">based on your experiences during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individual counseling. Thank you!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F2D46" w14:textId="77777777" w:rsidR="003E236E" w:rsidRDefault="003E236E" w:rsidP="00797B4A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  <w:gridCol w:w="582"/>
        <w:gridCol w:w="582"/>
        <w:gridCol w:w="582"/>
        <w:gridCol w:w="582"/>
        <w:gridCol w:w="582"/>
      </w:tblGrid>
      <w:tr w:rsidR="00020852" w14:paraId="73CB49C5" w14:textId="77777777" w:rsidTr="00C212C1">
        <w:trPr>
          <w:cantSplit/>
          <w:trHeight w:val="1730"/>
        </w:trPr>
        <w:tc>
          <w:tcPr>
            <w:tcW w:w="6447" w:type="dxa"/>
          </w:tcPr>
          <w:p w14:paraId="3495348C" w14:textId="77777777" w:rsidR="00020852" w:rsidRPr="00020852" w:rsidRDefault="00020852" w:rsidP="00797B4A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82" w:type="dxa"/>
            <w:textDirection w:val="btLr"/>
          </w:tcPr>
          <w:p w14:paraId="5B0DB4A7" w14:textId="3ABE8C99" w:rsidR="00020852" w:rsidRPr="00020852" w:rsidRDefault="00020852" w:rsidP="00020852">
            <w:pPr>
              <w:ind w:left="113" w:right="11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2085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Strongly agree</w:t>
            </w:r>
          </w:p>
        </w:tc>
        <w:tc>
          <w:tcPr>
            <w:tcW w:w="582" w:type="dxa"/>
            <w:textDirection w:val="btLr"/>
          </w:tcPr>
          <w:p w14:paraId="37D843AF" w14:textId="27690325" w:rsidR="00020852" w:rsidRPr="00020852" w:rsidRDefault="00020852" w:rsidP="00020852">
            <w:pPr>
              <w:ind w:left="113" w:right="11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Agree</w:t>
            </w:r>
          </w:p>
        </w:tc>
        <w:tc>
          <w:tcPr>
            <w:tcW w:w="582" w:type="dxa"/>
            <w:textDirection w:val="btLr"/>
          </w:tcPr>
          <w:p w14:paraId="7EA96251" w14:textId="1D983F59" w:rsidR="00020852" w:rsidRPr="00020852" w:rsidRDefault="00020852" w:rsidP="00020852">
            <w:pPr>
              <w:ind w:left="113" w:right="11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Neutral</w:t>
            </w:r>
          </w:p>
        </w:tc>
        <w:tc>
          <w:tcPr>
            <w:tcW w:w="582" w:type="dxa"/>
            <w:textDirection w:val="btLr"/>
          </w:tcPr>
          <w:p w14:paraId="432DC426" w14:textId="3EB47F10" w:rsidR="00020852" w:rsidRPr="00020852" w:rsidRDefault="00020852" w:rsidP="00020852">
            <w:pPr>
              <w:ind w:left="113" w:right="11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Disagree</w:t>
            </w:r>
          </w:p>
        </w:tc>
        <w:tc>
          <w:tcPr>
            <w:tcW w:w="582" w:type="dxa"/>
            <w:textDirection w:val="btLr"/>
          </w:tcPr>
          <w:p w14:paraId="4DCAAFE9" w14:textId="19176754" w:rsidR="00020852" w:rsidRPr="00020852" w:rsidRDefault="00020852" w:rsidP="00020852">
            <w:pPr>
              <w:ind w:left="113" w:right="11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Strongly disagree</w:t>
            </w:r>
          </w:p>
        </w:tc>
        <w:bookmarkStart w:id="1" w:name="_GoBack"/>
        <w:bookmarkEnd w:id="1"/>
      </w:tr>
      <w:tr w:rsidR="00020852" w14:paraId="53CF448E" w14:textId="77777777" w:rsidTr="00C212C1">
        <w:tc>
          <w:tcPr>
            <w:tcW w:w="6447" w:type="dxa"/>
          </w:tcPr>
          <w:p w14:paraId="58D9F962" w14:textId="729726CA" w:rsidR="00020852" w:rsidRPr="00020852" w:rsidRDefault="00020852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1. I </w:t>
            </w:r>
            <w:r w:rsidR="005C0A7C">
              <w:rPr>
                <w:rFonts w:ascii="Times New Roman" w:eastAsia="標楷體" w:hAnsi="Times New Roman" w:cs="Times New Roman"/>
                <w:bCs/>
                <w:szCs w:val="24"/>
              </w:rPr>
              <w:t xml:space="preserve">feel that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I established a good relationship with my counselor.</w:t>
            </w:r>
          </w:p>
        </w:tc>
        <w:tc>
          <w:tcPr>
            <w:tcW w:w="582" w:type="dxa"/>
          </w:tcPr>
          <w:p w14:paraId="3D411751" w14:textId="68140C7A" w:rsidR="00020852" w:rsidRPr="00C212C1" w:rsidRDefault="00020852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05285BCA" w14:textId="642F9649" w:rsidR="00020852" w:rsidRPr="00C212C1" w:rsidRDefault="00020852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7856144B" w14:textId="10A552ED" w:rsidR="00020852" w:rsidRPr="00C212C1" w:rsidRDefault="00020852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19557F21" w14:textId="316B10DC" w:rsidR="00020852" w:rsidRPr="00C212C1" w:rsidRDefault="00020852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7FFACE74" w14:textId="73729BB0" w:rsidR="00020852" w:rsidRPr="00C212C1" w:rsidRDefault="00020852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1D0CD006" w14:textId="77777777" w:rsidTr="00C212C1">
        <w:tc>
          <w:tcPr>
            <w:tcW w:w="6447" w:type="dxa"/>
          </w:tcPr>
          <w:p w14:paraId="3DF43551" w14:textId="20C05089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2. I feel that my counselor understands how I feel.</w:t>
            </w:r>
          </w:p>
        </w:tc>
        <w:tc>
          <w:tcPr>
            <w:tcW w:w="582" w:type="dxa"/>
          </w:tcPr>
          <w:p w14:paraId="5CAE3978" w14:textId="4A3541D4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2DF90A7" w14:textId="782B4691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75BD2B42" w14:textId="2F3F1FBD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753185F3" w14:textId="23B16144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07ECA89A" w14:textId="66ED2BBE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1E837247" w14:textId="77777777" w:rsidTr="00C212C1">
        <w:tc>
          <w:tcPr>
            <w:tcW w:w="6447" w:type="dxa"/>
          </w:tcPr>
          <w:p w14:paraId="53D1F229" w14:textId="02DE084A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3. I feel that my counselor supports and accepts me.</w:t>
            </w:r>
          </w:p>
        </w:tc>
        <w:tc>
          <w:tcPr>
            <w:tcW w:w="582" w:type="dxa"/>
          </w:tcPr>
          <w:p w14:paraId="3843EA28" w14:textId="33B40126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07AE384" w14:textId="1B9CE294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576F068" w14:textId="6CACFE16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5EF19B1F" w14:textId="439C8648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75D8F031" w14:textId="66D84E66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168AA1F4" w14:textId="77777777" w:rsidTr="00C212C1">
        <w:tc>
          <w:tcPr>
            <w:tcW w:w="6447" w:type="dxa"/>
          </w:tcPr>
          <w:p w14:paraId="5779B98E" w14:textId="202F7AE8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4. </w:t>
            </w:r>
            <w:bookmarkStart w:id="2" w:name="_Hlk178253635"/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I feel that counseling </w:t>
            </w:r>
            <w:r w:rsidR="00DF2A43">
              <w:rPr>
                <w:rFonts w:ascii="Times New Roman" w:eastAsia="標楷體" w:hAnsi="Times New Roman" w:cs="Times New Roman"/>
                <w:bCs/>
                <w:szCs w:val="24"/>
              </w:rPr>
              <w:t xml:space="preserve">has helped me to gain a better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understand</w:t>
            </w:r>
            <w:r w:rsidR="00DF2A43">
              <w:rPr>
                <w:rFonts w:ascii="Times New Roman" w:eastAsia="標楷體" w:hAnsi="Times New Roman" w:cs="Times New Roman"/>
                <w:bCs/>
                <w:szCs w:val="24"/>
              </w:rPr>
              <w:t>ing of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myself.</w:t>
            </w:r>
            <w:bookmarkEnd w:id="2"/>
          </w:p>
        </w:tc>
        <w:tc>
          <w:tcPr>
            <w:tcW w:w="582" w:type="dxa"/>
          </w:tcPr>
          <w:p w14:paraId="73D06A94" w14:textId="13447B85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1D95A27C" w14:textId="45435656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1087261F" w14:textId="435403D9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BCE3A25" w14:textId="0924772C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19970D7" w14:textId="56FC9692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3584FEC2" w14:textId="77777777" w:rsidTr="00C212C1">
        <w:tc>
          <w:tcPr>
            <w:tcW w:w="6447" w:type="dxa"/>
          </w:tcPr>
          <w:p w14:paraId="32785445" w14:textId="44E975DD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5. </w:t>
            </w:r>
            <w:bookmarkStart w:id="3" w:name="_Hlk178253666"/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I feel that counseling </w:t>
            </w:r>
            <w:r w:rsidR="00E67C09">
              <w:rPr>
                <w:rFonts w:ascii="Times New Roman" w:eastAsia="標楷體" w:hAnsi="Times New Roman" w:cs="Times New Roman"/>
                <w:bCs/>
                <w:szCs w:val="24"/>
              </w:rPr>
              <w:t xml:space="preserve">has provided me with the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assistance </w:t>
            </w:r>
            <w:r w:rsidR="00E67C09">
              <w:rPr>
                <w:rFonts w:ascii="Times New Roman" w:eastAsia="標楷體" w:hAnsi="Times New Roman" w:cs="Times New Roman"/>
                <w:bCs/>
                <w:szCs w:val="24"/>
              </w:rPr>
              <w:t xml:space="preserve">I need to address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the issues I want to tackle.</w:t>
            </w:r>
            <w:bookmarkEnd w:id="3"/>
          </w:p>
        </w:tc>
        <w:tc>
          <w:tcPr>
            <w:tcW w:w="582" w:type="dxa"/>
          </w:tcPr>
          <w:p w14:paraId="4D45A8EB" w14:textId="332932BC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046E0EA6" w14:textId="4E8C2C04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0D34B087" w14:textId="7281677F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3964E3B1" w14:textId="696C6F5E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6E7FBD10" w14:textId="7FF94921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49DF2FD2" w14:textId="77777777" w:rsidTr="00C212C1">
        <w:tc>
          <w:tcPr>
            <w:tcW w:w="6447" w:type="dxa"/>
          </w:tcPr>
          <w:p w14:paraId="155C3B8D" w14:textId="2A6A72BD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6. If the need arises in the future, I am willing to seek counseling again. </w:t>
            </w:r>
          </w:p>
        </w:tc>
        <w:tc>
          <w:tcPr>
            <w:tcW w:w="582" w:type="dxa"/>
          </w:tcPr>
          <w:p w14:paraId="0E654606" w14:textId="19776AFB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5E3C17B0" w14:textId="154FD98E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4265AE07" w14:textId="3359E32B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51D21C62" w14:textId="1A6CC682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0497AD47" w14:textId="5A08338E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461D4A62" w14:textId="77777777" w:rsidTr="00C212C1">
        <w:tc>
          <w:tcPr>
            <w:tcW w:w="6447" w:type="dxa"/>
          </w:tcPr>
          <w:p w14:paraId="16DF77D0" w14:textId="00B1BD33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7. I am satisfied with the meeting space provided by the Counseling Center.</w:t>
            </w:r>
          </w:p>
        </w:tc>
        <w:tc>
          <w:tcPr>
            <w:tcW w:w="582" w:type="dxa"/>
          </w:tcPr>
          <w:p w14:paraId="1604305F" w14:textId="07AEAF9F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39C05CC4" w14:textId="539422DA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3B3A425" w14:textId="7509F8F5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3DACEA38" w14:textId="1AA0C132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DA24AD3" w14:textId="24206E1D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C212C1" w14:paraId="60F9091E" w14:textId="77777777" w:rsidTr="00C212C1">
        <w:tc>
          <w:tcPr>
            <w:tcW w:w="6447" w:type="dxa"/>
          </w:tcPr>
          <w:p w14:paraId="4F4B444B" w14:textId="24D44ED1" w:rsidR="00C212C1" w:rsidRDefault="00C212C1" w:rsidP="00C212C1">
            <w:pPr>
              <w:snapToGrid w:val="0"/>
              <w:spacing w:beforeLines="50" w:before="180"/>
              <w:ind w:left="317" w:hangingChars="132" w:hanging="317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8. I am satisfied with Counseling Center’s process for arranging counseling sessions.</w:t>
            </w:r>
          </w:p>
        </w:tc>
        <w:tc>
          <w:tcPr>
            <w:tcW w:w="582" w:type="dxa"/>
          </w:tcPr>
          <w:p w14:paraId="1587CA7D" w14:textId="0B2D04F0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156FDDB4" w14:textId="592319B7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7F98F005" w14:textId="329E79F7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293CE169" w14:textId="04B9D592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82" w:type="dxa"/>
          </w:tcPr>
          <w:p w14:paraId="1FA03AB6" w14:textId="6842F789" w:rsidR="00C212C1" w:rsidRPr="00C212C1" w:rsidRDefault="00C212C1" w:rsidP="00C212C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12C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</w:tbl>
    <w:p w14:paraId="33F2FD33" w14:textId="0BE86738" w:rsidR="008F5EB5" w:rsidRDefault="008F5EB5" w:rsidP="00797B4A">
      <w:pPr>
        <w:rPr>
          <w:rFonts w:ascii="Times New Roman" w:eastAsia="標楷體" w:hAnsi="Times New Roman" w:cs="Times New Roman"/>
          <w:b/>
          <w:szCs w:val="24"/>
        </w:rPr>
      </w:pPr>
    </w:p>
    <w:p w14:paraId="2048E9A5" w14:textId="1B29F6EF" w:rsidR="003E236E" w:rsidRPr="000A4112" w:rsidRDefault="003E236E" w:rsidP="00797B4A">
      <w:pPr>
        <w:rPr>
          <w:rFonts w:ascii="Times New Roman" w:eastAsia="標楷體" w:hAnsi="Times New Roman" w:cs="Times New Roman"/>
          <w:b/>
          <w:szCs w:val="24"/>
        </w:rPr>
      </w:pPr>
      <w:r w:rsidRPr="000A4112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inline distT="0" distB="0" distL="0" distR="0" wp14:anchorId="6698B948" wp14:editId="2D6D5FBE">
                <wp:extent cx="5229225" cy="1809750"/>
                <wp:effectExtent l="0" t="0" r="15875" b="19050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E281" w14:textId="7AE55B2A" w:rsidR="003E236E" w:rsidRPr="008F5EB5" w:rsidRDefault="008F5EB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F5EB5">
                              <w:rPr>
                                <w:rFonts w:ascii="Times New Roman" w:eastAsia="標楷體" w:hAnsi="Times New Roman" w:cs="Times New Roman"/>
                              </w:rPr>
                              <w:t>Other feedback for the Counseling Center: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98B948" id="_x0000_s1028" type="#_x0000_t202" style="width:411.7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">
                <v:textbox>
                  <w:txbxContent>
                    <w:p w14:paraId="6E55E281" w14:textId="7AE55B2A" w:rsidR="003E236E" w:rsidRPr="008F5EB5" w:rsidRDefault="008F5EB5">
                      <w:pPr>
                        <w:rPr>
                          <w:rFonts w:ascii="Times New Roman" w:eastAsia="DFKai-SB" w:hAnsi="Times New Roman" w:cs="Times New Roman"/>
                        </w:rPr>
                      </w:pPr>
                      <w:r w:rsidRPr="008F5EB5">
                        <w:rPr>
                          <w:rFonts w:ascii="Times New Roman" w:eastAsia="DFKai-SB" w:hAnsi="Times New Roman" w:cs="Times New Roman"/>
                        </w:rPr>
                        <w:t>Other feedback for the Counseling Center: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82573" w14:textId="77777777" w:rsidR="003E236E" w:rsidRPr="000A4112" w:rsidRDefault="003E236E" w:rsidP="00797B4A">
      <w:pPr>
        <w:rPr>
          <w:rFonts w:ascii="Times New Roman" w:eastAsia="標楷體" w:hAnsi="Times New Roman" w:cs="Times New Roman"/>
          <w:b/>
          <w:szCs w:val="24"/>
        </w:rPr>
      </w:pPr>
    </w:p>
    <w:p w14:paraId="4BFBF84C" w14:textId="6675082D" w:rsidR="004E1AD2" w:rsidRPr="000A4112" w:rsidRDefault="00113546" w:rsidP="004E1AD2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A4112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61FED0" wp14:editId="5541F180">
                <wp:simplePos x="0" y="0"/>
                <wp:positionH relativeFrom="column">
                  <wp:posOffset>3276600</wp:posOffset>
                </wp:positionH>
                <wp:positionV relativeFrom="paragraph">
                  <wp:posOffset>515120</wp:posOffset>
                </wp:positionV>
                <wp:extent cx="234315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CEE8" w14:textId="77777777" w:rsidR="004E1AD2" w:rsidRPr="008F5EB5" w:rsidRDefault="004E1AD2" w:rsidP="004E1AD2">
                            <w:pPr>
                              <w:spacing w:line="120" w:lineRule="atLeast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8F5EB5">
                              <w:rPr>
                                <w:rFonts w:ascii="Times New Roman" w:eastAsia="標楷體" w:hAnsi="Times New Roman" w:cs="Times New Roman"/>
                                <w:sz w:val="22"/>
                                <w:highlight w:val="darkGray"/>
                              </w:rPr>
                              <w:t>FM-10540-006</w:t>
                            </w:r>
                          </w:p>
                          <w:p w14:paraId="4A1182A8" w14:textId="4DACB7D1" w:rsidR="004E1AD2" w:rsidRPr="008F5EB5" w:rsidRDefault="008F5EB5" w:rsidP="004E1AD2">
                            <w:pPr>
                              <w:spacing w:line="120" w:lineRule="atLeast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8F5EB5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Updated September 19, 2023</w:t>
                            </w:r>
                          </w:p>
                          <w:p w14:paraId="1CCE41D9" w14:textId="1EB9B2B4" w:rsidR="004E1AD2" w:rsidRPr="008F5EB5" w:rsidRDefault="008F5EB5" w:rsidP="004E1AD2">
                            <w:pPr>
                              <w:spacing w:line="120" w:lineRule="atLeast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8F5EB5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 xml:space="preserve">Storage period: </w:t>
                            </w:r>
                            <w:r w:rsidR="004E1AD2" w:rsidRPr="008F5EB5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10</w:t>
                            </w:r>
                            <w:r w:rsidRPr="008F5EB5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61FED0" id="_x0000_s1029" type="#_x0000_t202" style="position:absolute;left:0;text-align:left;margin-left:258pt;margin-top:40.55pt;width:18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KwEgIAAP4DAAAOAAAAZHJzL2Uyb0RvYy54bWysk99u2yAUxu8n7R0Q94vtxO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" stroked="f">
                <v:textbox style="mso-fit-shape-to-text:t">
                  <w:txbxContent>
                    <w:p w14:paraId="69DFCEE8" w14:textId="77777777" w:rsidR="004E1AD2" w:rsidRPr="008F5EB5" w:rsidRDefault="004E1AD2" w:rsidP="004E1AD2">
                      <w:pPr>
                        <w:spacing w:line="120" w:lineRule="atLeast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8F5EB5">
                        <w:rPr>
                          <w:rFonts w:ascii="Times New Roman" w:eastAsia="標楷體" w:hAnsi="Times New Roman" w:cs="Times New Roman"/>
                          <w:sz w:val="22"/>
                          <w:highlight w:val="darkGray"/>
                        </w:rPr>
                        <w:t>FM-10540-006</w:t>
                      </w:r>
                    </w:p>
                    <w:p w14:paraId="4A1182A8" w14:textId="4DACB7D1" w:rsidR="004E1AD2" w:rsidRPr="008F5EB5" w:rsidRDefault="008F5EB5" w:rsidP="004E1AD2">
                      <w:pPr>
                        <w:spacing w:line="120" w:lineRule="atLeast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8F5EB5">
                        <w:rPr>
                          <w:rFonts w:ascii="Times New Roman" w:eastAsia="標楷體" w:hAnsi="Times New Roman" w:cs="Times New Roman"/>
                          <w:sz w:val="22"/>
                        </w:rPr>
                        <w:t>Updated September 19, 2023</w:t>
                      </w:r>
                    </w:p>
                    <w:p w14:paraId="1CCE41D9" w14:textId="1EB9B2B4" w:rsidR="004E1AD2" w:rsidRPr="008F5EB5" w:rsidRDefault="008F5EB5" w:rsidP="004E1AD2">
                      <w:pPr>
                        <w:spacing w:line="120" w:lineRule="atLeast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8F5EB5">
                        <w:rPr>
                          <w:rFonts w:ascii="Times New Roman" w:eastAsia="標楷體" w:hAnsi="Times New Roman" w:cs="Times New Roman"/>
                          <w:sz w:val="22"/>
                        </w:rPr>
                        <w:t xml:space="preserve">Storage period: </w:t>
                      </w:r>
                      <w:r w:rsidR="004E1AD2" w:rsidRPr="008F5EB5">
                        <w:rPr>
                          <w:rFonts w:ascii="Times New Roman" w:eastAsia="標楷體" w:hAnsi="Times New Roman" w:cs="Times New Roman"/>
                          <w:sz w:val="22"/>
                        </w:rPr>
                        <w:t>10</w:t>
                      </w:r>
                      <w:r w:rsidRPr="008F5EB5">
                        <w:rPr>
                          <w:rFonts w:ascii="Times New Roman" w:eastAsia="標楷體" w:hAnsi="Times New Roman" w:cs="Times New Roman"/>
                          <w:sz w:val="22"/>
                        </w:rPr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 w:rsidR="00B64D3F" w:rsidRPr="000A4112">
        <w:rPr>
          <w:rFonts w:ascii="Times New Roman" w:eastAsia="標楷體" w:hAnsi="Times New Roman" w:cs="Times New Roman"/>
          <w:b/>
          <w:szCs w:val="24"/>
        </w:rPr>
        <w:t>~~</w:t>
      </w:r>
      <w:r w:rsidR="008F5EB5">
        <w:rPr>
          <w:rFonts w:ascii="Times New Roman" w:eastAsia="標楷體" w:hAnsi="Times New Roman" w:cs="Times New Roman"/>
          <w:b/>
          <w:szCs w:val="24"/>
        </w:rPr>
        <w:t>You have reached the end of the survey, thank you for your feedback</w:t>
      </w:r>
      <w:r w:rsidR="005B3519">
        <w:rPr>
          <w:rFonts w:ascii="Times New Roman" w:eastAsia="標楷體" w:hAnsi="Times New Roman" w:cs="Times New Roman"/>
          <w:b/>
          <w:szCs w:val="24"/>
        </w:rPr>
        <w:t>.</w:t>
      </w:r>
      <w:r w:rsidR="008F5EB5" w:rsidRPr="000A411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B64D3F" w:rsidRPr="000A4112">
        <w:rPr>
          <w:rFonts w:ascii="Times New Roman" w:eastAsia="標楷體" w:hAnsi="Times New Roman" w:cs="Times New Roman"/>
          <w:b/>
          <w:szCs w:val="24"/>
        </w:rPr>
        <w:t>~~</w:t>
      </w:r>
    </w:p>
    <w:sectPr w:rsidR="004E1AD2" w:rsidRPr="000A4112" w:rsidSect="00E419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DF1B" w14:textId="77777777" w:rsidR="00156FEF" w:rsidRDefault="00156FEF" w:rsidP="00810DEE">
      <w:r>
        <w:separator/>
      </w:r>
    </w:p>
  </w:endnote>
  <w:endnote w:type="continuationSeparator" w:id="0">
    <w:p w14:paraId="23B65DBC" w14:textId="77777777" w:rsidR="00156FEF" w:rsidRDefault="00156FEF" w:rsidP="0081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A469" w14:textId="77777777" w:rsidR="00156FEF" w:rsidRDefault="00156FEF" w:rsidP="00810DEE">
      <w:r>
        <w:separator/>
      </w:r>
    </w:p>
  </w:footnote>
  <w:footnote w:type="continuationSeparator" w:id="0">
    <w:p w14:paraId="6F26063A" w14:textId="77777777" w:rsidR="00156FEF" w:rsidRDefault="00156FEF" w:rsidP="0081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DA"/>
    <w:rsid w:val="0001608E"/>
    <w:rsid w:val="00020852"/>
    <w:rsid w:val="000A4112"/>
    <w:rsid w:val="000A4693"/>
    <w:rsid w:val="000E3C5B"/>
    <w:rsid w:val="000F6F85"/>
    <w:rsid w:val="00113546"/>
    <w:rsid w:val="00156FEF"/>
    <w:rsid w:val="001B749A"/>
    <w:rsid w:val="002224DA"/>
    <w:rsid w:val="00267F40"/>
    <w:rsid w:val="002A06BD"/>
    <w:rsid w:val="002D284D"/>
    <w:rsid w:val="002E4EC8"/>
    <w:rsid w:val="00306801"/>
    <w:rsid w:val="00336412"/>
    <w:rsid w:val="00373289"/>
    <w:rsid w:val="003E236E"/>
    <w:rsid w:val="004560D2"/>
    <w:rsid w:val="004E1AD2"/>
    <w:rsid w:val="004F2A82"/>
    <w:rsid w:val="00561CEE"/>
    <w:rsid w:val="00566AB3"/>
    <w:rsid w:val="005673DF"/>
    <w:rsid w:val="005A0662"/>
    <w:rsid w:val="005B3519"/>
    <w:rsid w:val="005C0A7C"/>
    <w:rsid w:val="005E1F18"/>
    <w:rsid w:val="00602DA5"/>
    <w:rsid w:val="00637A80"/>
    <w:rsid w:val="006907D9"/>
    <w:rsid w:val="0071064C"/>
    <w:rsid w:val="0079483D"/>
    <w:rsid w:val="00797B4A"/>
    <w:rsid w:val="007B5140"/>
    <w:rsid w:val="00806CC2"/>
    <w:rsid w:val="00810DEE"/>
    <w:rsid w:val="0086109E"/>
    <w:rsid w:val="00874E1B"/>
    <w:rsid w:val="008B2759"/>
    <w:rsid w:val="008F5EB5"/>
    <w:rsid w:val="0090409D"/>
    <w:rsid w:val="009C0F28"/>
    <w:rsid w:val="00A0197B"/>
    <w:rsid w:val="00A05E87"/>
    <w:rsid w:val="00A3346C"/>
    <w:rsid w:val="00AC35A9"/>
    <w:rsid w:val="00B64D3F"/>
    <w:rsid w:val="00BD558E"/>
    <w:rsid w:val="00BE313E"/>
    <w:rsid w:val="00C06986"/>
    <w:rsid w:val="00C212C1"/>
    <w:rsid w:val="00C779C0"/>
    <w:rsid w:val="00CE4251"/>
    <w:rsid w:val="00D361A5"/>
    <w:rsid w:val="00D705CB"/>
    <w:rsid w:val="00DF2A43"/>
    <w:rsid w:val="00E04912"/>
    <w:rsid w:val="00E32E14"/>
    <w:rsid w:val="00E419BB"/>
    <w:rsid w:val="00E54238"/>
    <w:rsid w:val="00E67C09"/>
    <w:rsid w:val="00E76DF3"/>
    <w:rsid w:val="00EB45C4"/>
    <w:rsid w:val="00F66EC3"/>
    <w:rsid w:val="00F806D3"/>
    <w:rsid w:val="00F869C8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BED8D"/>
  <w15:chartTrackingRefBased/>
  <w15:docId w15:val="{7F77EF81-1AB8-4791-ABD1-A426CD82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5E8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608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1608E"/>
  </w:style>
  <w:style w:type="character" w:customStyle="1" w:styleId="a7">
    <w:name w:val="註解文字 字元"/>
    <w:basedOn w:val="a0"/>
    <w:link w:val="a6"/>
    <w:uiPriority w:val="99"/>
    <w:rsid w:val="0001608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1608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1608E"/>
    <w:rPr>
      <w:b/>
      <w:bCs/>
    </w:rPr>
  </w:style>
  <w:style w:type="character" w:styleId="aa">
    <w:name w:val="Hyperlink"/>
    <w:basedOn w:val="a0"/>
    <w:uiPriority w:val="99"/>
    <w:unhideWhenUsed/>
    <w:rsid w:val="000160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08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2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705CB"/>
  </w:style>
  <w:style w:type="paragraph" w:styleId="ad">
    <w:name w:val="header"/>
    <w:basedOn w:val="a"/>
    <w:link w:val="ae"/>
    <w:uiPriority w:val="99"/>
    <w:unhideWhenUsed/>
    <w:rsid w:val="00810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10DE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10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10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3</cp:revision>
  <cp:lastPrinted>2019-12-04T01:47:00Z</cp:lastPrinted>
  <dcterms:created xsi:type="dcterms:W3CDTF">2024-11-06T01:31:00Z</dcterms:created>
  <dcterms:modified xsi:type="dcterms:W3CDTF">2024-11-06T01:55:00Z</dcterms:modified>
</cp:coreProperties>
</file>