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5C2FC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凡至本中心接受個別諮商之學生或教職員，請於申請前詳閱下列說明。如對內容有疑問，請向輔導人員詢問後再行簽署。</w:t>
      </w:r>
    </w:p>
    <w:p w14:paraId="4576398E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outlineLvl w:val="2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一、諮商服務說明</w:t>
      </w:r>
    </w:p>
    <w:p w14:paraId="638AC7BD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本中心提供本校學生與教職員免費之個別諮商服務。諮商時間原則為每週一次</w:t>
      </w:r>
      <w:r w:rsidR="00373B5E">
        <w:rPr>
          <w:rFonts w:ascii="標楷體" w:eastAsia="標楷體" w:hAnsi="標楷體" w:cs="新細明體" w:hint="eastAsia"/>
          <w:kern w:val="0"/>
          <w:sz w:val="28"/>
          <w:szCs w:val="28"/>
        </w:rPr>
        <w:t>，一次</w:t>
      </w:r>
      <w:r w:rsidR="00F76B54">
        <w:rPr>
          <w:rFonts w:ascii="標楷體" w:eastAsia="標楷體" w:hAnsi="標楷體" w:cs="新細明體" w:hint="eastAsia"/>
          <w:kern w:val="0"/>
          <w:sz w:val="28"/>
          <w:szCs w:val="28"/>
        </w:rPr>
        <w:t>一節</w:t>
      </w:r>
      <w:r w:rsidR="00EA396D">
        <w:rPr>
          <w:rFonts w:ascii="標楷體" w:eastAsia="標楷體" w:hAnsi="標楷體" w:cs="新細明體" w:hint="eastAsia"/>
          <w:kern w:val="0"/>
          <w:sz w:val="28"/>
          <w:szCs w:val="28"/>
        </w:rPr>
        <w:t>課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，每學期約 6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–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8 次</w:t>
      </w:r>
      <w:r w:rsidR="00EA396D">
        <w:rPr>
          <w:rFonts w:ascii="標楷體" w:eastAsia="標楷體" w:hAnsi="標楷體" w:cs="新細明體" w:hint="eastAsia"/>
          <w:kern w:val="0"/>
          <w:sz w:val="28"/>
          <w:szCs w:val="28"/>
        </w:rPr>
        <w:t>為原則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，實際次數將依個別狀況與專業評估進行調整。</w:t>
      </w:r>
    </w:p>
    <w:p w14:paraId="5E1D7E9E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outlineLvl w:val="2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二、諮商安排與出席規範</w:t>
      </w:r>
    </w:p>
    <w:p w14:paraId="2C8F4EE3" w14:textId="77777777" w:rsidR="00EA396D" w:rsidRDefault="00364E29" w:rsidP="00531AD8">
      <w:pPr>
        <w:widowControl/>
        <w:spacing w:before="100" w:beforeAutospacing="1" w:after="100" w:afterAutospacing="1" w:line="360" w:lineRule="exact"/>
        <w:ind w:firstLine="426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當事人得於初談時提出偏好之輔導人員，惟仍須經專業評估後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進行派案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。</w:t>
      </w:r>
      <w:r w:rsidR="00EA396D">
        <w:rPr>
          <w:rFonts w:ascii="標楷體" w:eastAsia="標楷體" w:hAnsi="標楷體" w:cs="新細明體" w:hint="eastAsia"/>
          <w:kern w:val="0"/>
          <w:sz w:val="28"/>
          <w:szCs w:val="28"/>
        </w:rPr>
        <w:t>初</w:t>
      </w:r>
      <w:proofErr w:type="gramStart"/>
      <w:r w:rsidR="00EA396D">
        <w:rPr>
          <w:rFonts w:ascii="標楷體" w:eastAsia="標楷體" w:hAnsi="標楷體" w:cs="新細明體" w:hint="eastAsia"/>
          <w:kern w:val="0"/>
          <w:sz w:val="28"/>
          <w:szCs w:val="28"/>
        </w:rPr>
        <w:t>談派案</w:t>
      </w:r>
      <w:proofErr w:type="gramEnd"/>
      <w:r w:rsidR="00EA396D">
        <w:rPr>
          <w:rFonts w:ascii="標楷體" w:eastAsia="標楷體" w:hAnsi="標楷體" w:cs="新細明體" w:hint="eastAsia"/>
          <w:kern w:val="0"/>
          <w:sz w:val="28"/>
          <w:szCs w:val="28"/>
        </w:rPr>
        <w:t>後，出席規範如下：</w:t>
      </w:r>
    </w:p>
    <w:p w14:paraId="10D22BFD" w14:textId="77777777" w:rsidR="00364E29" w:rsidRPr="009C0DC7" w:rsidRDefault="00EA396D" w:rsidP="00531AD8">
      <w:pPr>
        <w:widowControl/>
        <w:spacing w:before="100" w:beforeAutospacing="1" w:after="100" w:afterAutospacing="1" w:line="360" w:lineRule="exact"/>
        <w:ind w:leftChars="118" w:left="283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proofErr w:type="gramStart"/>
      <w:r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proofErr w:type="gramEnd"/>
      <w:r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="00F24558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C00EF1">
        <w:rPr>
          <w:rFonts w:ascii="標楷體" w:eastAsia="標楷體" w:hAnsi="標楷體" w:cs="新細明體" w:hint="eastAsia"/>
          <w:kern w:val="0"/>
          <w:sz w:val="28"/>
          <w:szCs w:val="28"/>
        </w:rPr>
        <w:t>若於首次晤談前取消晤談，日後若再有晤談需求，須重新安排諮商</w:t>
      </w:r>
      <w:r w:rsidR="00364E29" w:rsidRPr="009C0DC7">
        <w:rPr>
          <w:rFonts w:ascii="標楷體" w:eastAsia="標楷體" w:hAnsi="標楷體" w:cs="新細明體"/>
          <w:kern w:val="0"/>
          <w:sz w:val="28"/>
          <w:szCs w:val="28"/>
        </w:rPr>
        <w:t>。</w:t>
      </w:r>
    </w:p>
    <w:p w14:paraId="69EE545C" w14:textId="77777777" w:rsidR="00364E29" w:rsidRPr="009C0DC7" w:rsidRDefault="00EA396D" w:rsidP="00531AD8">
      <w:pPr>
        <w:widowControl/>
        <w:tabs>
          <w:tab w:val="left" w:pos="567"/>
        </w:tabs>
        <w:spacing w:before="100" w:beforeAutospacing="1" w:after="100" w:afterAutospacing="1" w:line="360" w:lineRule="exact"/>
        <w:ind w:leftChars="119" w:left="994" w:hangingChars="253" w:hanging="708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(二)</w:t>
      </w:r>
      <w:r w:rsidR="00F24558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9C0DC7">
        <w:rPr>
          <w:rFonts w:ascii="標楷體" w:eastAsia="標楷體" w:hAnsi="標楷體" w:cs="新細明體"/>
          <w:kern w:val="0"/>
          <w:sz w:val="28"/>
          <w:szCs w:val="28"/>
        </w:rPr>
        <w:t>如因故無法前來，請於晤談前請假；請假或無故未到</w:t>
      </w:r>
      <w:r w:rsidR="00364E29" w:rsidRPr="009C0DC7">
        <w:rPr>
          <w:rFonts w:ascii="標楷體" w:eastAsia="標楷體" w:hAnsi="標楷體" w:cs="新細明體"/>
          <w:kern w:val="0"/>
          <w:sz w:val="28"/>
          <w:szCs w:val="28"/>
        </w:rPr>
        <w:t>達三次者，中心將暫停保留原諮商時段及輔導人員，後續須與輔導人員討論續談或結案後，始得重新安排。如欲更換輔導人員或結束諮商，須先與原輔導人員討論，完成結案程序。</w:t>
      </w:r>
    </w:p>
    <w:p w14:paraId="77274A40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outlineLvl w:val="2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9C0DC7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三</w:t>
      </w:r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、保密原則</w:t>
      </w:r>
    </w:p>
    <w:p w14:paraId="39586A9E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本中心</w:t>
      </w:r>
      <w:r w:rsidR="00A85B77">
        <w:rPr>
          <w:rFonts w:ascii="標楷體" w:eastAsia="標楷體" w:hAnsi="標楷體" w:cs="新細明體" w:hint="eastAsia"/>
          <w:kern w:val="0"/>
          <w:sz w:val="28"/>
          <w:szCs w:val="28"/>
        </w:rPr>
        <w:t>依據心理師法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對諮商內容負有保密責任，未經當事人同意，不對外揭露。惟於下列情況，輔導人員得依法</w:t>
      </w:r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>令規定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處理或</w:t>
      </w:r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>於24小時內進行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通報：</w:t>
      </w:r>
    </w:p>
    <w:p w14:paraId="0FFF027F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(</w:t>
      </w:r>
      <w:proofErr w:type="gramStart"/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proofErr w:type="gramEnd"/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="00F24558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當事人有危及自身或他人生命、安全之虞</w:t>
      </w:r>
      <w:r w:rsidR="006E0EE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450F8679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left="991" w:hangingChars="354" w:hanging="991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(二)</w:t>
      </w:r>
      <w:r w:rsidR="00F24558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諮商內容涉及依法須通報之事件</w:t>
      </w:r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>(如:</w:t>
      </w:r>
      <w:r w:rsidR="00EA396D">
        <w:rPr>
          <w:rFonts w:ascii="標楷體" w:eastAsia="標楷體" w:hAnsi="標楷體" w:cs="新細明體" w:hint="eastAsia"/>
          <w:kern w:val="0"/>
          <w:sz w:val="28"/>
          <w:szCs w:val="28"/>
        </w:rPr>
        <w:t>家庭暴力防治法、</w:t>
      </w:r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>性別平等教育法、</w:t>
      </w:r>
      <w:r w:rsidR="003A27C3">
        <w:rPr>
          <w:rFonts w:ascii="標楷體" w:eastAsia="標楷體" w:hAnsi="標楷體" w:cs="新細明體" w:hint="eastAsia"/>
          <w:kern w:val="0"/>
          <w:sz w:val="28"/>
          <w:szCs w:val="28"/>
        </w:rPr>
        <w:t>性侵害犯罪防治法、</w:t>
      </w:r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>兒童及青少年福利與權益保障法、優生保健法)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必要時，輔導人員得依法聯繫相關人員或單位協助處理。</w:t>
      </w:r>
    </w:p>
    <w:p w14:paraId="7FA69C9B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outlineLvl w:val="2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9C0DC7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四</w:t>
      </w:r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、轉</w:t>
      </w:r>
      <w:proofErr w:type="gramStart"/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介</w:t>
      </w:r>
      <w:proofErr w:type="gramEnd"/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與轉銜</w:t>
      </w:r>
    </w:p>
    <w:p w14:paraId="35D2DF8B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經轉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介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進入諮商者，中心僅於必要範圍內，提供來談次數、穩定情形或結案摘要予轉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介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單位，諮商內容不在提供範圍內。</w:t>
      </w:r>
    </w:p>
    <w:p w14:paraId="75D6AD70" w14:textId="77777777" w:rsidR="00650C6C" w:rsidRDefault="007A6B8A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ECCF3A" wp14:editId="69D6E6AB">
                <wp:simplePos x="0" y="0"/>
                <wp:positionH relativeFrom="column">
                  <wp:posOffset>2400300</wp:posOffset>
                </wp:positionH>
                <wp:positionV relativeFrom="paragraph">
                  <wp:posOffset>1412875</wp:posOffset>
                </wp:positionV>
                <wp:extent cx="1352550" cy="447675"/>
                <wp:effectExtent l="0" t="0" r="0" b="952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3F38B4" w14:textId="77777777" w:rsidR="00BA6337" w:rsidRPr="007A6B8A" w:rsidRDefault="00BA6337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7A6B8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請接續下一頁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ECCF3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89pt;margin-top:111.25pt;width:106.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" fillcolor="white [3201]" stroked="f" strokeweight=".5pt">
                <v:textbox>
                  <w:txbxContent>
                    <w:p w14:paraId="283F38B4" w14:textId="77777777" w:rsidR="00BA6337" w:rsidRPr="007A6B8A" w:rsidRDefault="00BA6337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7A6B8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請接續下一頁</w:t>
                      </w:r>
                    </w:p>
                  </w:txbxContent>
                </v:textbox>
              </v:shape>
            </w:pict>
          </mc:Fallback>
        </mc:AlternateContent>
      </w:r>
      <w:r w:rsidR="00BA6337">
        <w:rPr>
          <w:rFonts w:ascii="標楷體" w:eastAsia="標楷體" w:hAnsi="標楷體" w:cs="新細明體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5C1F09" wp14:editId="0D1F9236">
                <wp:simplePos x="0" y="0"/>
                <wp:positionH relativeFrom="column">
                  <wp:posOffset>4495800</wp:posOffset>
                </wp:positionH>
                <wp:positionV relativeFrom="paragraph">
                  <wp:posOffset>812800</wp:posOffset>
                </wp:positionV>
                <wp:extent cx="2143125" cy="952500"/>
                <wp:effectExtent l="0" t="0" r="9525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C3A028" w14:textId="77777777" w:rsidR="00BA6337" w:rsidRDefault="000E132D" w:rsidP="00BA633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FM-10540-00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</w:p>
                          <w:p w14:paraId="04E41D8A" w14:textId="5DFE6EBC" w:rsidR="00BA6337" w:rsidRDefault="00BA6337" w:rsidP="00BA633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表單修訂日: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115年2月</w:t>
                            </w:r>
                            <w:r w:rsidR="00B63BB6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r w:rsidR="00692D32"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日</w:t>
                            </w:r>
                          </w:p>
                          <w:p w14:paraId="3E4DE61D" w14:textId="77777777" w:rsidR="00BA6337" w:rsidRPr="00BA6337" w:rsidRDefault="00BA6337" w:rsidP="00BA633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保存期限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:十年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C1F09" id="文字方塊 3" o:spid="_x0000_s1027" type="#_x0000_t202" style="position:absolute;left:0;text-align:left;margin-left:354pt;margin-top:64pt;width:168.75pt;height: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" fillcolor="white [3201]" stroked="f" strokeweight=".5pt">
                <v:textbox>
                  <w:txbxContent>
                    <w:p w14:paraId="6DC3A028" w14:textId="77777777" w:rsidR="00BA6337" w:rsidRDefault="000E132D" w:rsidP="00BA633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FM-10540-00</w:t>
                      </w:r>
                      <w:r>
                        <w:rPr>
                          <w:rFonts w:ascii="標楷體" w:eastAsia="標楷體" w:hAnsi="標楷體"/>
                        </w:rPr>
                        <w:t>3</w:t>
                      </w:r>
                    </w:p>
                    <w:p w14:paraId="04E41D8A" w14:textId="5DFE6EBC" w:rsidR="00BA6337" w:rsidRDefault="00BA6337" w:rsidP="00BA633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表單修訂日:</w:t>
                      </w:r>
                      <w:r>
                        <w:rPr>
                          <w:rFonts w:ascii="標楷體" w:eastAsia="標楷體" w:hAnsi="標楷體"/>
                        </w:rPr>
                        <w:t>115年2月</w:t>
                      </w:r>
                      <w:r w:rsidR="00B63BB6">
                        <w:rPr>
                          <w:rFonts w:ascii="標楷體" w:eastAsia="標楷體" w:hAnsi="標楷體"/>
                        </w:rPr>
                        <w:t>2</w:t>
                      </w:r>
                      <w:r w:rsidR="00692D32">
                        <w:rPr>
                          <w:rFonts w:ascii="標楷體" w:eastAsia="標楷體" w:hAnsi="標楷體" w:hint="eastAsia"/>
                        </w:rPr>
                        <w:t>5</w:t>
                      </w:r>
                      <w:r>
                        <w:rPr>
                          <w:rFonts w:ascii="標楷體" w:eastAsia="標楷體" w:hAnsi="標楷體"/>
                        </w:rPr>
                        <w:t>日</w:t>
                      </w:r>
                    </w:p>
                    <w:p w14:paraId="3E4DE61D" w14:textId="77777777" w:rsidR="00BA6337" w:rsidRPr="00BA6337" w:rsidRDefault="00BA6337" w:rsidP="00BA633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保存期限</w:t>
                      </w:r>
                      <w:r>
                        <w:rPr>
                          <w:rFonts w:ascii="標楷體" w:eastAsia="標楷體" w:hAnsi="標楷體"/>
                        </w:rPr>
                        <w:t>:十年</w:t>
                      </w:r>
                    </w:p>
                  </w:txbxContent>
                </v:textbox>
              </v:shape>
            </w:pict>
          </mc:Fallback>
        </mc:AlternateContent>
      </w:r>
      <w:r w:rsidR="00364E29" w:rsidRPr="009C0DC7">
        <w:rPr>
          <w:rFonts w:ascii="標楷體" w:eastAsia="標楷體" w:hAnsi="標楷體" w:cs="新細明體"/>
          <w:kern w:val="0"/>
          <w:sz w:val="28"/>
          <w:szCs w:val="28"/>
        </w:rPr>
        <w:t>當事人於轉學、升學或離校時，是否進行輔導轉銜，將依其意願討論；如基於公</w:t>
      </w:r>
      <w:r w:rsidR="00FD5947">
        <w:rPr>
          <w:rFonts w:ascii="標楷體" w:eastAsia="標楷體" w:hAnsi="標楷體" w:cs="新細明體"/>
          <w:kern w:val="0"/>
          <w:sz w:val="28"/>
          <w:szCs w:val="28"/>
        </w:rPr>
        <w:t>共利益或保護生命、健康之必要，中心得依法提供最低限度之必要資訊</w:t>
      </w:r>
      <w:r w:rsidR="00FD5947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7119EC">
        <w:rPr>
          <w:rFonts w:ascii="標楷體" w:eastAsia="標楷體" w:hAnsi="標楷體" w:cs="新細明體" w:hint="eastAsia"/>
          <w:kern w:val="0"/>
          <w:sz w:val="28"/>
          <w:szCs w:val="28"/>
        </w:rPr>
        <w:t>相</w:t>
      </w:r>
      <w:r w:rsidR="003A27C3">
        <w:rPr>
          <w:rFonts w:ascii="標楷體" w:eastAsia="標楷體" w:hAnsi="標楷體" w:cs="新細明體" w:hint="eastAsia"/>
          <w:kern w:val="0"/>
          <w:sz w:val="28"/>
          <w:szCs w:val="28"/>
        </w:rPr>
        <w:t>關規範請參照</w:t>
      </w:r>
      <w:r w:rsidR="003A27C3" w:rsidRPr="003A27C3">
        <w:rPr>
          <w:rFonts w:ascii="標楷體" w:eastAsia="標楷體" w:hAnsi="標楷體" w:cs="新細明體" w:hint="eastAsia"/>
          <w:kern w:val="0"/>
          <w:sz w:val="28"/>
          <w:szCs w:val="28"/>
        </w:rPr>
        <w:t>弘光科技大學學生轉銜輔導及服務要點</w:t>
      </w:r>
      <w:r w:rsidR="00650C6C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47C888A4" w14:textId="77777777" w:rsidR="00364E29" w:rsidRPr="00650C6C" w:rsidRDefault="00364E29" w:rsidP="00531AD8">
      <w:pPr>
        <w:widowControl/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lastRenderedPageBreak/>
        <w:t>五、錄音與督導規範</w:t>
      </w:r>
    </w:p>
    <w:p w14:paraId="732EC53B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為維護專業諮商品質，心理師或實習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心理師於必要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時，得於諮商晤談過程中進行錄音，或於專業督導情境中討論晤談內容。</w:t>
      </w:r>
    </w:p>
    <w:p w14:paraId="6451577A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前述錄音行為，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均須事前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向當事人說明，並另行簽署錄音同意書，經當事人同意後始得進行；當事人得拒絕錄音，其拒絕不影響其接受諮商服務之權益。</w:t>
      </w:r>
    </w:p>
    <w:p w14:paraId="1F95C4A8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錄音資料僅供專業訓練與督導使用，並依個人資料保護法及相關法令妥善保存與管理，非經當事人同意或法令規定，不得作其他用途。</w:t>
      </w:r>
    </w:p>
    <w:p w14:paraId="4FA612A2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當事人如有自行錄音之需求，應事前提出並經心理師同意後始得進行。</w:t>
      </w:r>
    </w:p>
    <w:p w14:paraId="3125B422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outlineLvl w:val="2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六、晤談安全與專業處置</w:t>
      </w:r>
    </w:p>
    <w:p w14:paraId="0E7C49AE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為維護諮商晤談之安全與專業進行，若當事人於晤談中出現足以影響晤談安全或專業進行之行為，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心理師得依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專業判斷，採取必要之處置，包括中止當次晤談、調整諮商方式、暫停服務、轉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介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相關資源，或依相關法令處理，以保障當事人及心理師之安全與權益。</w:t>
      </w:r>
    </w:p>
    <w:p w14:paraId="51235D12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outlineLvl w:val="2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七、個人資料保護</w:t>
      </w:r>
    </w:p>
    <w:p w14:paraId="54B6529B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ind w:firstLine="4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本中心對個人資料之蒐集、處理與利用，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均依弘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>光科技大學隱私權政策及相關法令辦理。</w:t>
      </w:r>
    </w:p>
    <w:p w14:paraId="718BE0B1" w14:textId="77777777" w:rsidR="00364E29" w:rsidRPr="009C0DC7" w:rsidRDefault="00364E29" w:rsidP="00531AD8">
      <w:pPr>
        <w:widowControl/>
        <w:spacing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14:paraId="1E37E515" w14:textId="77777777" w:rsidR="00364E29" w:rsidRPr="00542CBD" w:rsidRDefault="00542CBD" w:rsidP="00531AD8">
      <w:pPr>
        <w:widowControl/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</w:t>
      </w:r>
      <w:r w:rsidR="00364E29" w:rsidRPr="00542CBD">
        <w:rPr>
          <w:rFonts w:ascii="標楷體" w:eastAsia="標楷體" w:hAnsi="標楷體" w:cs="新細明體"/>
          <w:b/>
          <w:kern w:val="0"/>
          <w:sz w:val="28"/>
          <w:szCs w:val="28"/>
        </w:rPr>
        <w:t>本人已詳閱並了解上述說明，並同意依相關規定接受諮商服務。</w:t>
      </w:r>
    </w:p>
    <w:p w14:paraId="615C16FE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諮商申請者簽名：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＿＿＿＿＿＿＿＿＿</w:t>
      </w:r>
      <w:proofErr w:type="gramEnd"/>
      <w:r w:rsidRPr="009C0DC7">
        <w:rPr>
          <w:rFonts w:ascii="標楷體" w:eastAsia="標楷體" w:hAnsi="標楷體" w:cs="新細明體"/>
          <w:kern w:val="0"/>
          <w:sz w:val="28"/>
          <w:szCs w:val="28"/>
        </w:rPr>
        <w:t xml:space="preserve">　日</w:t>
      </w:r>
      <w:r w:rsidR="003A27C3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期：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＿＿＿＿＿</w:t>
      </w:r>
      <w:proofErr w:type="gramEnd"/>
      <w:r w:rsidR="003A27C3" w:rsidRPr="003A27C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 xml:space="preserve">  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＿＿</w:t>
      </w:r>
      <w:proofErr w:type="gramEnd"/>
    </w:p>
    <w:p w14:paraId="24EAE93D" w14:textId="77777777" w:rsidR="003A27C3" w:rsidRDefault="00364E29" w:rsidP="00531AD8">
      <w:pPr>
        <w:widowControl/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初</w:t>
      </w:r>
      <w:r w:rsidR="003A27C3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談</w:t>
      </w:r>
      <w:r w:rsidR="003A27C3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員</w:t>
      </w:r>
      <w:r w:rsidR="003A27C3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簽</w:t>
      </w:r>
      <w:r w:rsidR="003A27C3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>名：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＿＿＿＿＿＿</w:t>
      </w:r>
      <w:proofErr w:type="gramEnd"/>
      <w:r w:rsidR="003A27C3" w:rsidRPr="003A27C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 xml:space="preserve"> 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＿＿</w:t>
      </w:r>
      <w:proofErr w:type="gramEnd"/>
      <w:r w:rsidRPr="009C0DC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</w:t>
      </w:r>
      <w:r w:rsidR="003A27C3">
        <w:rPr>
          <w:rFonts w:ascii="標楷體" w:eastAsia="標楷體" w:hAnsi="標楷體" w:cs="新細明體"/>
          <w:kern w:val="0"/>
          <w:sz w:val="28"/>
          <w:szCs w:val="28"/>
        </w:rPr>
        <w:t>輔導人員簽名：</w:t>
      </w:r>
      <w:proofErr w:type="gramStart"/>
      <w:r w:rsidR="003A27C3" w:rsidRPr="003A27C3">
        <w:rPr>
          <w:rFonts w:ascii="標楷體" w:eastAsia="標楷體" w:hAnsi="標楷體" w:cs="新細明體"/>
          <w:kern w:val="0"/>
          <w:sz w:val="28"/>
          <w:szCs w:val="28"/>
          <w:u w:val="single"/>
        </w:rPr>
        <w:t>＿＿</w:t>
      </w:r>
      <w:proofErr w:type="gramEnd"/>
      <w:r w:rsidR="003A27C3" w:rsidRPr="003A27C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 xml:space="preserve">  </w:t>
      </w:r>
      <w:r w:rsidR="003A27C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 xml:space="preserve">    </w:t>
      </w:r>
      <w:r w:rsidR="003A27C3" w:rsidRPr="003A27C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 xml:space="preserve">  </w:t>
      </w:r>
      <w:proofErr w:type="gramStart"/>
      <w:r w:rsidR="003A27C3" w:rsidRPr="003A27C3">
        <w:rPr>
          <w:rFonts w:ascii="標楷體" w:eastAsia="標楷體" w:hAnsi="標楷體" w:cs="新細明體"/>
          <w:kern w:val="0"/>
          <w:sz w:val="28"/>
          <w:szCs w:val="28"/>
          <w:u w:val="single"/>
        </w:rPr>
        <w:t>＿＿</w:t>
      </w:r>
      <w:proofErr w:type="gramEnd"/>
      <w:r w:rsidR="003A27C3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</w:t>
      </w:r>
    </w:p>
    <w:p w14:paraId="63029044" w14:textId="77777777" w:rsidR="003A27C3" w:rsidRPr="003A27C3" w:rsidRDefault="003A27C3" w:rsidP="00531AD8">
      <w:pPr>
        <w:widowControl/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  <w:u w:val="single"/>
        </w:rPr>
      </w:pPr>
    </w:p>
    <w:p w14:paraId="74656900" w14:textId="77777777" w:rsidR="00B11E9F" w:rsidRPr="009C0DC7" w:rsidRDefault="00B11E9F" w:rsidP="00531AD8">
      <w:pPr>
        <w:widowControl/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Segoe UI Symbol" w:eastAsia="標楷體" w:hAnsi="Segoe UI Symbol" w:cs="Segoe UI Symbol"/>
          <w:kern w:val="0"/>
          <w:sz w:val="28"/>
          <w:szCs w:val="28"/>
        </w:rPr>
        <w:t>📞</w:t>
      </w:r>
      <w:r w:rsidRPr="009C0DC7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  <w:r w:rsidRPr="009C0DC7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請假聯絡方式：</w:t>
      </w:r>
    </w:p>
    <w:p w14:paraId="717A1F35" w14:textId="77777777" w:rsidR="00364E29" w:rsidRPr="009C0DC7" w:rsidRDefault="00364E29" w:rsidP="00531AD8">
      <w:pPr>
        <w:widowControl/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系心理師：＿＿＿＿＿＿＿＿＿＿＿</w:t>
      </w:r>
    </w:p>
    <w:p w14:paraId="750C17FB" w14:textId="77777777" w:rsidR="00364E29" w:rsidRPr="009C0DC7" w:rsidRDefault="00364E29" w:rsidP="00531AD8">
      <w:pPr>
        <w:widowControl/>
        <w:numPr>
          <w:ilvl w:val="0"/>
          <w:numId w:val="3"/>
        </w:numPr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9C0DC7">
        <w:rPr>
          <w:rFonts w:ascii="標楷體" w:eastAsia="標楷體" w:hAnsi="標楷體" w:cs="新細明體"/>
          <w:kern w:val="0"/>
          <w:sz w:val="28"/>
          <w:szCs w:val="28"/>
        </w:rPr>
        <w:t>中心電話：（04）2631-8652　分機：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＿＿</w:t>
      </w:r>
      <w:proofErr w:type="gramEnd"/>
      <w:r w:rsidR="003A27C3" w:rsidRPr="003A27C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 xml:space="preserve"> </w:t>
      </w:r>
      <w:proofErr w:type="gramStart"/>
      <w:r w:rsidRPr="009C0DC7">
        <w:rPr>
          <w:rFonts w:ascii="標楷體" w:eastAsia="標楷體" w:hAnsi="標楷體" w:cs="新細明體"/>
          <w:kern w:val="0"/>
          <w:sz w:val="28"/>
          <w:szCs w:val="28"/>
        </w:rPr>
        <w:t>＿＿＿＿</w:t>
      </w:r>
      <w:proofErr w:type="gramEnd"/>
    </w:p>
    <w:p w14:paraId="6C00EF64" w14:textId="77777777" w:rsidR="000058ED" w:rsidRPr="00A85B77" w:rsidRDefault="00BA6337" w:rsidP="00531AD8">
      <w:pPr>
        <w:widowControl/>
        <w:numPr>
          <w:ilvl w:val="0"/>
          <w:numId w:val="3"/>
        </w:numPr>
        <w:spacing w:before="100" w:beforeAutospacing="1" w:after="100" w:afterAutospacing="1" w:line="3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38D180" wp14:editId="11C9D19A">
                <wp:simplePos x="0" y="0"/>
                <wp:positionH relativeFrom="column">
                  <wp:posOffset>4543425</wp:posOffset>
                </wp:positionH>
                <wp:positionV relativeFrom="paragraph">
                  <wp:posOffset>279400</wp:posOffset>
                </wp:positionV>
                <wp:extent cx="2143125" cy="952500"/>
                <wp:effectExtent l="0" t="0" r="9525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1A1BEC" w14:textId="77777777" w:rsidR="00BA6337" w:rsidRDefault="000E132D" w:rsidP="00BA633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FM-10540-00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</w:p>
                          <w:p w14:paraId="55ADE47B" w14:textId="01465FF4" w:rsidR="00BA6337" w:rsidRDefault="00BA6337" w:rsidP="00BA633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表單修訂日: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115年2月</w:t>
                            </w:r>
                            <w:r w:rsidR="00B63BB6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r w:rsidR="00692D32"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日</w:t>
                            </w:r>
                          </w:p>
                          <w:p w14:paraId="0B2321EC" w14:textId="77777777" w:rsidR="00BA6337" w:rsidRPr="00BA6337" w:rsidRDefault="00BA6337" w:rsidP="00BA633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保存期限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:十年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8D180" id="文字方塊 4" o:spid="_x0000_s1028" type="#_x0000_t202" style="position:absolute;left:0;text-align:left;margin-left:357.75pt;margin-top:22pt;width:168.75pt;height: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" fillcolor="white [3201]" stroked="f" strokeweight=".5pt">
                <v:textbox>
                  <w:txbxContent>
                    <w:p w14:paraId="051A1BEC" w14:textId="77777777" w:rsidR="00BA6337" w:rsidRDefault="000E132D" w:rsidP="00BA633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FM-10540-00</w:t>
                      </w:r>
                      <w:r>
                        <w:rPr>
                          <w:rFonts w:ascii="標楷體" w:eastAsia="標楷體" w:hAnsi="標楷體"/>
                        </w:rPr>
                        <w:t>3</w:t>
                      </w:r>
                    </w:p>
                    <w:p w14:paraId="55ADE47B" w14:textId="01465FF4" w:rsidR="00BA6337" w:rsidRDefault="00BA6337" w:rsidP="00BA633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表單修訂日:</w:t>
                      </w:r>
                      <w:r>
                        <w:rPr>
                          <w:rFonts w:ascii="標楷體" w:eastAsia="標楷體" w:hAnsi="標楷體"/>
                        </w:rPr>
                        <w:t>115年2月</w:t>
                      </w:r>
                      <w:r w:rsidR="00B63BB6">
                        <w:rPr>
                          <w:rFonts w:ascii="標楷體" w:eastAsia="標楷體" w:hAnsi="標楷體"/>
                        </w:rPr>
                        <w:t>2</w:t>
                      </w:r>
                      <w:r w:rsidR="00692D32">
                        <w:rPr>
                          <w:rFonts w:ascii="標楷體" w:eastAsia="標楷體" w:hAnsi="標楷體" w:hint="eastAsia"/>
                        </w:rPr>
                        <w:t>5</w:t>
                      </w:r>
                      <w:r>
                        <w:rPr>
                          <w:rFonts w:ascii="標楷體" w:eastAsia="標楷體" w:hAnsi="標楷體"/>
                        </w:rPr>
                        <w:t>日</w:t>
                      </w:r>
                    </w:p>
                    <w:p w14:paraId="0B2321EC" w14:textId="77777777" w:rsidR="00BA6337" w:rsidRPr="00BA6337" w:rsidRDefault="00BA6337" w:rsidP="00BA633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保存期限</w:t>
                      </w:r>
                      <w:r>
                        <w:rPr>
                          <w:rFonts w:ascii="標楷體" w:eastAsia="標楷體" w:hAnsi="標楷體"/>
                        </w:rPr>
                        <w:t>:十年</w:t>
                      </w:r>
                    </w:p>
                  </w:txbxContent>
                </v:textbox>
              </v:shape>
            </w:pict>
          </mc:Fallback>
        </mc:AlternateContent>
      </w:r>
      <w:r w:rsidR="00364E29" w:rsidRPr="009C0DC7">
        <w:rPr>
          <w:rFonts w:ascii="標楷體" w:eastAsia="標楷體" w:hAnsi="標楷體" w:cs="新細明體"/>
          <w:kern w:val="0"/>
          <w:sz w:val="28"/>
          <w:szCs w:val="28"/>
        </w:rPr>
        <w:t>專線電話：（04）2652-4840</w:t>
      </w:r>
    </w:p>
    <w:sectPr w:rsidR="000058ED" w:rsidRPr="00A85B77" w:rsidSect="00650C6C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2393C" w14:textId="77777777" w:rsidR="00794DA5" w:rsidRDefault="00794DA5" w:rsidP="00293318">
      <w:r>
        <w:separator/>
      </w:r>
    </w:p>
  </w:endnote>
  <w:endnote w:type="continuationSeparator" w:id="0">
    <w:p w14:paraId="5CC0295F" w14:textId="77777777" w:rsidR="00794DA5" w:rsidRDefault="00794DA5" w:rsidP="0029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588235"/>
      <w:docPartObj>
        <w:docPartGallery w:val="Page Numbers (Bottom of Page)"/>
        <w:docPartUnique/>
      </w:docPartObj>
    </w:sdtPr>
    <w:sdtContent>
      <w:p w14:paraId="15A5D797" w14:textId="77777777" w:rsidR="00650C6C" w:rsidRPr="00AF638E" w:rsidRDefault="00650C6C" w:rsidP="00650C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BB6" w:rsidRPr="00B63BB6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BA8D5" w14:textId="77777777" w:rsidR="00794DA5" w:rsidRDefault="00794DA5" w:rsidP="00293318">
      <w:r>
        <w:separator/>
      </w:r>
    </w:p>
  </w:footnote>
  <w:footnote w:type="continuationSeparator" w:id="0">
    <w:p w14:paraId="12BC0A59" w14:textId="77777777" w:rsidR="00794DA5" w:rsidRDefault="00794DA5" w:rsidP="00293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C12A2" w14:textId="77777777" w:rsidR="00011589" w:rsidRPr="00011589" w:rsidRDefault="00011589" w:rsidP="00011589">
    <w:pPr>
      <w:widowControl/>
      <w:pBdr>
        <w:bottom w:val="dashed" w:sz="6" w:space="0" w:color="C1BFBD"/>
      </w:pBdr>
      <w:ind w:left="480"/>
      <w:jc w:val="center"/>
      <w:outlineLvl w:val="5"/>
      <w:rPr>
        <w:rFonts w:ascii="標楷體" w:eastAsia="標楷體" w:hAnsi="標楷體" w:cs="新細明體"/>
        <w:b/>
        <w:bCs/>
        <w:color w:val="000000"/>
        <w:spacing w:val="20"/>
        <w:kern w:val="0"/>
        <w:sz w:val="36"/>
        <w:szCs w:val="36"/>
      </w:rPr>
    </w:pPr>
    <w:r w:rsidRPr="00F3581D">
      <w:rPr>
        <w:rFonts w:ascii="標楷體" w:eastAsia="標楷體" w:hAnsi="標楷體" w:cs="新細明體" w:hint="eastAsia"/>
        <w:b/>
        <w:bCs/>
        <w:color w:val="000000"/>
        <w:spacing w:val="20"/>
        <w:kern w:val="0"/>
        <w:sz w:val="36"/>
        <w:szCs w:val="36"/>
      </w:rPr>
      <w:t>弘光科技大學</w:t>
    </w:r>
    <w:r>
      <w:rPr>
        <w:rFonts w:ascii="標楷體" w:eastAsia="標楷體" w:hAnsi="標楷體" w:cs="新細明體" w:hint="eastAsia"/>
        <w:b/>
        <w:bCs/>
        <w:color w:val="000000"/>
        <w:spacing w:val="20"/>
        <w:kern w:val="0"/>
        <w:sz w:val="36"/>
        <w:szCs w:val="36"/>
      </w:rPr>
      <w:t>諮商輔導中心個別</w:t>
    </w:r>
    <w:r w:rsidRPr="00F3581D">
      <w:rPr>
        <w:rFonts w:ascii="標楷體" w:eastAsia="標楷體" w:hAnsi="標楷體" w:cs="新細明體" w:hint="eastAsia"/>
        <w:b/>
        <w:bCs/>
        <w:color w:val="000000"/>
        <w:spacing w:val="20"/>
        <w:kern w:val="0"/>
        <w:sz w:val="36"/>
        <w:szCs w:val="36"/>
      </w:rPr>
      <w:t>諮商同意書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B32A0"/>
    <w:multiLevelType w:val="hybridMultilevel"/>
    <w:tmpl w:val="B96841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621AC9"/>
    <w:multiLevelType w:val="multilevel"/>
    <w:tmpl w:val="71D0B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6B79C2"/>
    <w:multiLevelType w:val="hybridMultilevel"/>
    <w:tmpl w:val="08A87CF8"/>
    <w:lvl w:ilvl="0" w:tplc="CC820C66">
      <w:start w:val="1"/>
      <w:numFmt w:val="decimal"/>
      <w:lvlText w:val="%1."/>
      <w:lvlJc w:val="left"/>
      <w:pPr>
        <w:ind w:left="960" w:hanging="480"/>
      </w:pPr>
      <w:rPr>
        <w:rFonts w:ascii="標楷體" w:eastAsia="標楷體" w:hAnsi="標楷體"/>
        <w:color w:val="auto"/>
      </w:rPr>
    </w:lvl>
    <w:lvl w:ilvl="1" w:tplc="A8E4E7EE">
      <w:start w:val="1"/>
      <w:numFmt w:val="decimal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7C4E15E7"/>
    <w:multiLevelType w:val="multilevel"/>
    <w:tmpl w:val="E0CA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335768">
    <w:abstractNumId w:val="2"/>
  </w:num>
  <w:num w:numId="2" w16cid:durableId="730546336">
    <w:abstractNumId w:val="0"/>
  </w:num>
  <w:num w:numId="3" w16cid:durableId="1271400851">
    <w:abstractNumId w:val="1"/>
  </w:num>
  <w:num w:numId="4" w16cid:durableId="1556358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FD1"/>
    <w:rsid w:val="000058ED"/>
    <w:rsid w:val="00010498"/>
    <w:rsid w:val="00011589"/>
    <w:rsid w:val="000C4C4D"/>
    <w:rsid w:val="000D4F75"/>
    <w:rsid w:val="000E132D"/>
    <w:rsid w:val="0010366C"/>
    <w:rsid w:val="00126B63"/>
    <w:rsid w:val="00131772"/>
    <w:rsid w:val="0017553C"/>
    <w:rsid w:val="001D146E"/>
    <w:rsid w:val="001E4F13"/>
    <w:rsid w:val="001E77FA"/>
    <w:rsid w:val="001F224D"/>
    <w:rsid w:val="001F7E03"/>
    <w:rsid w:val="00202764"/>
    <w:rsid w:val="00206123"/>
    <w:rsid w:val="0021187C"/>
    <w:rsid w:val="00244CE1"/>
    <w:rsid w:val="0026758B"/>
    <w:rsid w:val="00293318"/>
    <w:rsid w:val="00364E29"/>
    <w:rsid w:val="00373B5E"/>
    <w:rsid w:val="003A27C3"/>
    <w:rsid w:val="003B38F9"/>
    <w:rsid w:val="003E1AA0"/>
    <w:rsid w:val="004404C5"/>
    <w:rsid w:val="004B2620"/>
    <w:rsid w:val="00510718"/>
    <w:rsid w:val="00531AD8"/>
    <w:rsid w:val="00542CBD"/>
    <w:rsid w:val="00573626"/>
    <w:rsid w:val="005A1B83"/>
    <w:rsid w:val="00650C6C"/>
    <w:rsid w:val="00687CCC"/>
    <w:rsid w:val="00692D32"/>
    <w:rsid w:val="006B5DC9"/>
    <w:rsid w:val="006E0EEB"/>
    <w:rsid w:val="006E4E42"/>
    <w:rsid w:val="006F6E1C"/>
    <w:rsid w:val="007119EC"/>
    <w:rsid w:val="00734142"/>
    <w:rsid w:val="007445FA"/>
    <w:rsid w:val="00774FD1"/>
    <w:rsid w:val="00794DA5"/>
    <w:rsid w:val="007A6B8A"/>
    <w:rsid w:val="007B2CC4"/>
    <w:rsid w:val="007E00E7"/>
    <w:rsid w:val="007F2E16"/>
    <w:rsid w:val="007F5B53"/>
    <w:rsid w:val="00874E7E"/>
    <w:rsid w:val="00944925"/>
    <w:rsid w:val="00946736"/>
    <w:rsid w:val="00985E94"/>
    <w:rsid w:val="009C0DC7"/>
    <w:rsid w:val="009D4869"/>
    <w:rsid w:val="009E0D70"/>
    <w:rsid w:val="00A00E1B"/>
    <w:rsid w:val="00A113EE"/>
    <w:rsid w:val="00A85B77"/>
    <w:rsid w:val="00A8774A"/>
    <w:rsid w:val="00A92378"/>
    <w:rsid w:val="00AB4790"/>
    <w:rsid w:val="00AD0E4E"/>
    <w:rsid w:val="00AF638E"/>
    <w:rsid w:val="00B00314"/>
    <w:rsid w:val="00B008B7"/>
    <w:rsid w:val="00B056AB"/>
    <w:rsid w:val="00B11E9F"/>
    <w:rsid w:val="00B32332"/>
    <w:rsid w:val="00B5608B"/>
    <w:rsid w:val="00B63BB6"/>
    <w:rsid w:val="00B70A3F"/>
    <w:rsid w:val="00B80053"/>
    <w:rsid w:val="00B92A48"/>
    <w:rsid w:val="00B967F2"/>
    <w:rsid w:val="00BA6337"/>
    <w:rsid w:val="00BB0DAA"/>
    <w:rsid w:val="00C00EF1"/>
    <w:rsid w:val="00C35713"/>
    <w:rsid w:val="00C61FCD"/>
    <w:rsid w:val="00C71EA9"/>
    <w:rsid w:val="00D20950"/>
    <w:rsid w:val="00D5443F"/>
    <w:rsid w:val="00D81257"/>
    <w:rsid w:val="00DA6015"/>
    <w:rsid w:val="00E30665"/>
    <w:rsid w:val="00E40B22"/>
    <w:rsid w:val="00E602BC"/>
    <w:rsid w:val="00E66C81"/>
    <w:rsid w:val="00E70249"/>
    <w:rsid w:val="00E71D96"/>
    <w:rsid w:val="00EA396D"/>
    <w:rsid w:val="00EC3B45"/>
    <w:rsid w:val="00F00D5F"/>
    <w:rsid w:val="00F157FB"/>
    <w:rsid w:val="00F24558"/>
    <w:rsid w:val="00F33A6B"/>
    <w:rsid w:val="00F72C16"/>
    <w:rsid w:val="00F76B54"/>
    <w:rsid w:val="00FC2196"/>
    <w:rsid w:val="00FD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514AB"/>
  <w15:docId w15:val="{A65B2E5A-9D58-4E3B-BCB5-4A54508F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FD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F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74FD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33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93318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933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93318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7B2CC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88F01-30DE-4E8F-BD57-B1FD5B28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2026-02-23T05:56:00Z</cp:lastPrinted>
  <dcterms:created xsi:type="dcterms:W3CDTF">2026-02-11T03:44:00Z</dcterms:created>
  <dcterms:modified xsi:type="dcterms:W3CDTF">2026-10-16T01:25:00Z</dcterms:modified>
</cp:coreProperties>
</file>